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72E14" w14:textId="076C1DED" w:rsidR="00C527D6" w:rsidRPr="00DE72F5" w:rsidRDefault="00C527D6" w:rsidP="00BF1BA9">
      <w:pPr>
        <w:spacing w:line="360" w:lineRule="auto"/>
        <w:ind w:right="1559"/>
        <w:jc w:val="both"/>
        <w:rPr>
          <w:rFonts w:ascii="Arial" w:eastAsia="MS Gothic" w:hAnsi="Arial" w:cs="Arial"/>
          <w:b/>
          <w:bCs/>
          <w:sz w:val="24"/>
          <w:szCs w:val="24"/>
        </w:rPr>
      </w:pPr>
      <w:r w:rsidRPr="00DE72F5">
        <w:rPr>
          <w:rFonts w:ascii="Arial" w:eastAsia="MS Gothic" w:hAnsi="Arial" w:hint="eastAsia"/>
          <w:b/>
          <w:bCs/>
          <w:sz w:val="24"/>
          <w:szCs w:val="24"/>
        </w:rPr>
        <w:t>KRAIBURG TPE</w:t>
      </w:r>
      <w:r w:rsidRPr="00DE72F5">
        <w:rPr>
          <w:rFonts w:ascii="Arial" w:eastAsia="MS Gothic" w:hAnsi="Arial" w:hint="eastAsia"/>
          <w:b/>
          <w:bCs/>
          <w:sz w:val="24"/>
          <w:szCs w:val="24"/>
        </w:rPr>
        <w:t>、食品容器ソリューションの機能を強化</w:t>
      </w:r>
    </w:p>
    <w:p w14:paraId="7725EAB2" w14:textId="70234574" w:rsidR="0006139B" w:rsidRPr="00180A31" w:rsidRDefault="0006139B" w:rsidP="0006139B">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近年の食品安全および包装への規制によ</w:t>
      </w:r>
      <w:r w:rsidR="00DE72F5">
        <w:rPr>
          <w:rFonts w:ascii="Arial" w:eastAsia="MS Gothic" w:hAnsi="Arial" w:hint="eastAsia"/>
          <w:sz w:val="20"/>
          <w:szCs w:val="20"/>
        </w:rPr>
        <w:t>り</w:t>
      </w:r>
      <w:r w:rsidRPr="00DE72F5">
        <w:rPr>
          <w:rFonts w:ascii="Arial" w:eastAsia="MS Gothic" w:hAnsi="Arial" w:hint="eastAsia"/>
          <w:sz w:val="20"/>
          <w:szCs w:val="20"/>
        </w:rPr>
        <w:t>、信頼性が高く高品質な食品保存ソリューションへの需要が高まっています。食品容器</w:t>
      </w:r>
      <w:r w:rsidR="00C74C09">
        <w:rPr>
          <w:rFonts w:ascii="Arial" w:eastAsia="MS Gothic" w:hAnsi="Arial" w:hint="eastAsia"/>
          <w:sz w:val="20"/>
          <w:szCs w:val="20"/>
        </w:rPr>
        <w:t>においては</w:t>
      </w:r>
      <w:r w:rsidRPr="00DE72F5">
        <w:rPr>
          <w:rFonts w:ascii="Arial" w:eastAsia="MS Gothic" w:hAnsi="Arial" w:hint="eastAsia"/>
          <w:sz w:val="20"/>
          <w:szCs w:val="20"/>
        </w:rPr>
        <w:t>機能</w:t>
      </w:r>
      <w:r w:rsidR="00C74C09">
        <w:rPr>
          <w:rFonts w:ascii="Arial" w:eastAsia="MS Gothic" w:hAnsi="Arial" w:hint="eastAsia"/>
          <w:sz w:val="20"/>
          <w:szCs w:val="20"/>
        </w:rPr>
        <w:t>性や</w:t>
      </w:r>
      <w:r w:rsidRPr="00180A31">
        <w:rPr>
          <w:rFonts w:ascii="Arial" w:eastAsia="MS Gothic" w:hAnsi="Arial" w:hint="eastAsia"/>
          <w:sz w:val="20"/>
          <w:szCs w:val="20"/>
        </w:rPr>
        <w:t>消費者の</w:t>
      </w:r>
      <w:r w:rsidR="00C74C09" w:rsidRPr="00180A31">
        <w:rPr>
          <w:rFonts w:ascii="Arial" w:eastAsia="MS Gothic" w:hAnsi="Arial" w:hint="eastAsia"/>
          <w:sz w:val="20"/>
          <w:szCs w:val="20"/>
        </w:rPr>
        <w:t>使いやすさ</w:t>
      </w:r>
      <w:r w:rsidRPr="00180A31">
        <w:rPr>
          <w:rFonts w:ascii="Arial" w:eastAsia="MS Gothic" w:hAnsi="Arial" w:hint="eastAsia"/>
          <w:sz w:val="20"/>
          <w:szCs w:val="20"/>
        </w:rPr>
        <w:t>の向上、また</w:t>
      </w:r>
      <w:r w:rsidR="00C74C09" w:rsidRPr="00180A31">
        <w:rPr>
          <w:rFonts w:ascii="Arial" w:eastAsia="MS Gothic" w:hAnsi="Arial" w:hint="eastAsia"/>
          <w:sz w:val="20"/>
          <w:szCs w:val="20"/>
        </w:rPr>
        <w:t>安定した</w:t>
      </w:r>
      <w:r w:rsidRPr="00180A31">
        <w:rPr>
          <w:rFonts w:ascii="Arial" w:eastAsia="MS Gothic" w:hAnsi="Arial" w:hint="eastAsia"/>
          <w:sz w:val="20"/>
          <w:szCs w:val="20"/>
        </w:rPr>
        <w:t>性能の確保が目的とされ</w:t>
      </w:r>
      <w:r w:rsidR="00C74C09" w:rsidRPr="00180A31">
        <w:rPr>
          <w:rFonts w:ascii="Arial" w:eastAsia="MS Gothic" w:hAnsi="Arial" w:hint="eastAsia"/>
          <w:sz w:val="20"/>
          <w:szCs w:val="20"/>
        </w:rPr>
        <w:t>ており</w:t>
      </w:r>
      <w:r w:rsidRPr="00180A31">
        <w:rPr>
          <w:rFonts w:ascii="Arial" w:eastAsia="MS Gothic" w:hAnsi="Arial" w:hint="eastAsia"/>
          <w:sz w:val="20"/>
          <w:szCs w:val="20"/>
        </w:rPr>
        <w:t>、そのために先進的な材料の活用が進んでいます。革新的な熱可塑性エラストマー（</w:t>
      </w:r>
      <w:r w:rsidRPr="00180A31">
        <w:rPr>
          <w:rFonts w:ascii="Arial" w:eastAsia="MS Gothic" w:hAnsi="Arial" w:hint="eastAsia"/>
          <w:sz w:val="20"/>
          <w:szCs w:val="20"/>
        </w:rPr>
        <w:t>TPE</w:t>
      </w:r>
      <w:r w:rsidRPr="00180A31">
        <w:rPr>
          <w:rFonts w:ascii="Arial" w:eastAsia="MS Gothic" w:hAnsi="Arial" w:hint="eastAsia"/>
          <w:sz w:val="20"/>
          <w:szCs w:val="20"/>
        </w:rPr>
        <w:t>）を採用することで、これらの容器は、確実な密閉性、耐久性、またカスタマイズ可能な機能性を実現することができるのです。</w:t>
      </w:r>
    </w:p>
    <w:p w14:paraId="6AC4EFB7" w14:textId="77777777" w:rsidR="00D83E78" w:rsidRPr="00180A31" w:rsidRDefault="00D83E78" w:rsidP="0006139B">
      <w:pPr>
        <w:spacing w:line="360" w:lineRule="auto"/>
        <w:ind w:right="1559"/>
        <w:jc w:val="both"/>
        <w:rPr>
          <w:rFonts w:ascii="Arial" w:eastAsia="MS Gothic" w:hAnsi="Arial" w:cs="Arial"/>
          <w:sz w:val="6"/>
          <w:szCs w:val="6"/>
        </w:rPr>
      </w:pPr>
    </w:p>
    <w:p w14:paraId="72015128" w14:textId="781D9B25" w:rsidR="00D83E78" w:rsidRPr="00180A31" w:rsidRDefault="00D83E78" w:rsidP="0006139B">
      <w:pPr>
        <w:spacing w:line="360" w:lineRule="auto"/>
        <w:ind w:right="1559"/>
        <w:jc w:val="both"/>
        <w:rPr>
          <w:rFonts w:ascii="Arial" w:eastAsia="MS Gothic" w:hAnsi="Arial" w:cs="Arial"/>
          <w:b/>
          <w:bCs/>
          <w:sz w:val="20"/>
          <w:szCs w:val="20"/>
        </w:rPr>
      </w:pPr>
      <w:r w:rsidRPr="00180A31">
        <w:rPr>
          <w:rFonts w:ascii="Arial" w:eastAsia="MS Gothic" w:hAnsi="Arial" w:hint="eastAsia"/>
          <w:b/>
          <w:bCs/>
          <w:sz w:val="20"/>
          <w:szCs w:val="20"/>
        </w:rPr>
        <w:t>脂肪含有食品との接触に配慮した設計</w:t>
      </w:r>
      <w:r w:rsidRPr="00180A31">
        <w:rPr>
          <w:rFonts w:ascii="Arial" w:eastAsia="MS Gothic" w:hAnsi="Arial" w:hint="eastAsia"/>
          <w:b/>
          <w:bCs/>
          <w:sz w:val="20"/>
          <w:szCs w:val="20"/>
        </w:rPr>
        <w:t xml:space="preserve"> </w:t>
      </w:r>
    </w:p>
    <w:p w14:paraId="3990B830" w14:textId="7BB8F294" w:rsidR="00C26C7D" w:rsidRPr="00180A31" w:rsidRDefault="00246A75" w:rsidP="0006139B">
      <w:pPr>
        <w:spacing w:line="360" w:lineRule="auto"/>
        <w:ind w:right="1559"/>
        <w:jc w:val="both"/>
        <w:rPr>
          <w:rFonts w:ascii="Arial" w:eastAsia="MS Gothic" w:hAnsi="Arial" w:cs="Arial"/>
          <w:sz w:val="20"/>
          <w:szCs w:val="20"/>
        </w:rPr>
      </w:pPr>
      <w:r w:rsidRPr="00180A31">
        <w:rPr>
          <w:rFonts w:ascii="Arial" w:eastAsia="MS Gothic" w:hAnsi="Arial" w:hint="eastAsia"/>
          <w:sz w:val="20"/>
          <w:szCs w:val="20"/>
        </w:rPr>
        <w:t>厳選された</w:t>
      </w:r>
      <w:r w:rsidRPr="00180A31">
        <w:rPr>
          <w:rFonts w:ascii="Arial" w:eastAsia="MS Gothic" w:hAnsi="Arial" w:hint="eastAsia"/>
          <w:sz w:val="20"/>
          <w:szCs w:val="20"/>
        </w:rPr>
        <w:t>THERMOLAST® K</w:t>
      </w:r>
      <w:r w:rsidRPr="00180A31">
        <w:rPr>
          <w:rFonts w:ascii="Arial" w:eastAsia="MS Gothic" w:hAnsi="Arial" w:hint="eastAsia"/>
          <w:sz w:val="20"/>
          <w:szCs w:val="20"/>
        </w:rPr>
        <w:t>シリーズは、脂肪含有食品との接触を伴う</w:t>
      </w:r>
      <w:r w:rsidRPr="00180A31">
        <w:rPr>
          <w:rFonts w:ascii="Arial" w:eastAsia="MS Gothic" w:hAnsi="Arial" w:hint="eastAsia"/>
          <w:sz w:val="20"/>
          <w:szCs w:val="20"/>
        </w:rPr>
        <w:t>TPE</w:t>
      </w:r>
      <w:r w:rsidRPr="00180A31">
        <w:rPr>
          <w:rFonts w:ascii="Arial" w:eastAsia="MS Gothic" w:hAnsi="Arial" w:hint="eastAsia"/>
          <w:sz w:val="20"/>
          <w:szCs w:val="20"/>
        </w:rPr>
        <w:t>アプリケーション向けに設計されています。多材料複合射出成形での優れた加工性と、滑らかで心地よい触感、また高い耐久性を兼ね備えており、食品容器用途において高い信頼性を発揮します。これらの</w:t>
      </w:r>
      <w:r w:rsidRPr="00180A31">
        <w:rPr>
          <w:rFonts w:ascii="Arial" w:eastAsia="MS Gothic" w:hAnsi="Arial" w:hint="eastAsia"/>
          <w:sz w:val="20"/>
          <w:szCs w:val="20"/>
        </w:rPr>
        <w:t>THERMOLAST® K</w:t>
      </w:r>
      <w:r w:rsidRPr="00180A31">
        <w:rPr>
          <w:rFonts w:ascii="Arial" w:eastAsia="MS Gothic" w:hAnsi="Arial" w:hint="eastAsia"/>
          <w:sz w:val="20"/>
          <w:szCs w:val="20"/>
        </w:rPr>
        <w:t>シリーズは移行性が最小限に抑えられており、脂肪含有食品との直接接触を伴うアプリケーションに特に適しています。</w:t>
      </w:r>
    </w:p>
    <w:p w14:paraId="0DEB65F3" w14:textId="77777777" w:rsidR="00ED2A9C" w:rsidRPr="00180A31" w:rsidRDefault="00ED2A9C" w:rsidP="0006139B">
      <w:pPr>
        <w:spacing w:line="360" w:lineRule="auto"/>
        <w:ind w:right="1559"/>
        <w:jc w:val="both"/>
        <w:rPr>
          <w:rFonts w:ascii="Arial" w:eastAsia="MS Gothic" w:hAnsi="Arial" w:cs="Arial"/>
          <w:sz w:val="6"/>
          <w:szCs w:val="6"/>
        </w:rPr>
      </w:pPr>
    </w:p>
    <w:p w14:paraId="7D3EA576" w14:textId="2C2EB4B4" w:rsidR="0006139B" w:rsidRPr="00180A31" w:rsidRDefault="0006139B" w:rsidP="0006139B">
      <w:pPr>
        <w:spacing w:line="360" w:lineRule="auto"/>
        <w:ind w:right="1559"/>
        <w:jc w:val="both"/>
        <w:rPr>
          <w:rFonts w:ascii="Arial" w:eastAsia="MS Gothic" w:hAnsi="Arial" w:cs="Arial"/>
          <w:b/>
          <w:bCs/>
          <w:sz w:val="20"/>
          <w:szCs w:val="20"/>
        </w:rPr>
      </w:pPr>
      <w:r w:rsidRPr="00180A31">
        <w:rPr>
          <w:rFonts w:ascii="Arial" w:eastAsia="MS Gothic" w:hAnsi="Arial" w:hint="eastAsia"/>
          <w:b/>
          <w:bCs/>
          <w:sz w:val="20"/>
          <w:szCs w:val="20"/>
        </w:rPr>
        <w:t>着色可能、高い汎用性</w:t>
      </w:r>
    </w:p>
    <w:p w14:paraId="35E1B0D5" w14:textId="1F0135F2" w:rsidR="0006139B" w:rsidRPr="00180A31" w:rsidRDefault="005231F3" w:rsidP="0006139B">
      <w:pPr>
        <w:spacing w:line="360" w:lineRule="auto"/>
        <w:ind w:right="1559"/>
        <w:jc w:val="both"/>
        <w:rPr>
          <w:rFonts w:ascii="Arial" w:eastAsia="MS Gothic" w:hAnsi="Arial" w:cs="Arial"/>
          <w:sz w:val="20"/>
          <w:szCs w:val="20"/>
        </w:rPr>
      </w:pPr>
      <w:r w:rsidRPr="00180A31">
        <w:rPr>
          <w:rFonts w:ascii="Arial" w:eastAsia="MS Gothic" w:hAnsi="Arial" w:hint="eastAsia"/>
          <w:sz w:val="20"/>
          <w:szCs w:val="20"/>
        </w:rPr>
        <w:t>KRAIBURG TPE</w:t>
      </w:r>
      <w:r w:rsidRPr="00180A31">
        <w:rPr>
          <w:rFonts w:ascii="Arial" w:eastAsia="MS Gothic" w:hAnsi="Arial" w:hint="eastAsia"/>
          <w:sz w:val="20"/>
          <w:szCs w:val="20"/>
        </w:rPr>
        <w:t>（クライブルク</w:t>
      </w:r>
      <w:r w:rsidRPr="00180A31">
        <w:rPr>
          <w:rFonts w:ascii="Arial" w:eastAsia="MS Gothic" w:hAnsi="Arial" w:hint="eastAsia"/>
          <w:sz w:val="20"/>
          <w:szCs w:val="20"/>
        </w:rPr>
        <w:t>TPE</w:t>
      </w:r>
      <w:r w:rsidRPr="00180A31">
        <w:rPr>
          <w:rFonts w:ascii="Arial" w:eastAsia="MS Gothic" w:hAnsi="Arial" w:hint="eastAsia"/>
          <w:sz w:val="20"/>
          <w:szCs w:val="20"/>
        </w:rPr>
        <w:t>）の</w:t>
      </w:r>
      <w:r w:rsidR="00FF0E7E" w:rsidRPr="00180A31">
        <w:rPr>
          <w:sz w:val="20"/>
          <w:szCs w:val="20"/>
        </w:rPr>
        <w:fldChar w:fldCharType="begin"/>
      </w:r>
      <w:r w:rsidR="00180A31" w:rsidRPr="00180A31">
        <w:rPr>
          <w:sz w:val="20"/>
          <w:szCs w:val="20"/>
        </w:rPr>
        <w:instrText>HYPERLINK "https://www.kraiburg-tpe.com/ja/thermolast-k"</w:instrText>
      </w:r>
      <w:r w:rsidR="00180A31" w:rsidRPr="00180A31">
        <w:rPr>
          <w:sz w:val="20"/>
          <w:szCs w:val="20"/>
        </w:rPr>
      </w:r>
      <w:r w:rsidR="00FF0E7E" w:rsidRPr="00180A31">
        <w:rPr>
          <w:sz w:val="20"/>
          <w:szCs w:val="20"/>
        </w:rPr>
        <w:fldChar w:fldCharType="separate"/>
      </w:r>
      <w:r w:rsidRPr="00180A31">
        <w:rPr>
          <w:rStyle w:val="Hyperlink"/>
          <w:rFonts w:ascii="Arial" w:eastAsia="MS Gothic" w:hAnsi="Arial" w:hint="eastAsia"/>
          <w:sz w:val="20"/>
          <w:szCs w:val="20"/>
        </w:rPr>
        <w:t>THERMOLAST® K</w:t>
      </w:r>
      <w:r w:rsidRPr="00180A31">
        <w:rPr>
          <w:rStyle w:val="Hyperlink"/>
          <w:rFonts w:ascii="Arial" w:eastAsia="MS Gothic" w:hAnsi="Arial" w:hint="eastAsia"/>
          <w:sz w:val="20"/>
          <w:szCs w:val="20"/>
        </w:rPr>
        <w:t>シリーズ</w:t>
      </w:r>
      <w:r w:rsidR="00FF0E7E" w:rsidRPr="00180A31">
        <w:rPr>
          <w:rStyle w:val="Hyperlink"/>
          <w:rFonts w:ascii="Arial" w:eastAsia="MS Gothic" w:hAnsi="Arial"/>
          <w:sz w:val="20"/>
          <w:szCs w:val="20"/>
        </w:rPr>
        <w:fldChar w:fldCharType="end"/>
      </w:r>
      <w:r w:rsidRPr="00180A31">
        <w:rPr>
          <w:rFonts w:ascii="Arial" w:eastAsia="MS Gothic" w:hAnsi="Arial" w:hint="eastAsia"/>
          <w:sz w:val="20"/>
          <w:szCs w:val="20"/>
        </w:rPr>
        <w:t>は、完全に調色によるカスタマイズ可能な</w:t>
      </w:r>
      <w:r w:rsidRPr="00180A31">
        <w:rPr>
          <w:rFonts w:ascii="Arial" w:eastAsia="MS Gothic" w:hAnsi="Arial" w:hint="eastAsia"/>
          <w:sz w:val="20"/>
          <w:szCs w:val="20"/>
        </w:rPr>
        <w:t>TPE</w:t>
      </w:r>
      <w:r w:rsidRPr="00180A31">
        <w:rPr>
          <w:rFonts w:ascii="Arial" w:eastAsia="MS Gothic" w:hAnsi="Arial" w:hint="eastAsia"/>
          <w:sz w:val="20"/>
          <w:szCs w:val="20"/>
        </w:rPr>
        <w:t>ソリューションを提供しており、製品におけるブランド・アイデンティティとプロダクト・ラインの美しさの完璧な反映を可能にします。これらの材料により、メーカーはシール、蓋、グリップなどの機能部品を構成し、性能面で妥協する事なく視覚的に魅力的な食品容器を創り出すことができるのです。</w:t>
      </w:r>
    </w:p>
    <w:p w14:paraId="400E78C0" w14:textId="77777777" w:rsidR="00180A31" w:rsidRDefault="00180A31" w:rsidP="0006139B">
      <w:pPr>
        <w:spacing w:line="360" w:lineRule="auto"/>
        <w:ind w:right="1559"/>
        <w:jc w:val="both"/>
        <w:rPr>
          <w:rFonts w:ascii="Arial" w:eastAsia="SimSun" w:hAnsi="Arial"/>
          <w:b/>
          <w:bCs/>
          <w:sz w:val="6"/>
          <w:szCs w:val="6"/>
          <w:lang w:eastAsia="zh-CN"/>
        </w:rPr>
      </w:pPr>
    </w:p>
    <w:p w14:paraId="2B151368" w14:textId="77777777" w:rsidR="00180A31" w:rsidRPr="00180A31" w:rsidRDefault="00180A31" w:rsidP="0006139B">
      <w:pPr>
        <w:spacing w:line="360" w:lineRule="auto"/>
        <w:ind w:right="1559"/>
        <w:jc w:val="both"/>
        <w:rPr>
          <w:rFonts w:ascii="Arial" w:eastAsia="SimSun" w:hAnsi="Arial"/>
          <w:b/>
          <w:bCs/>
          <w:sz w:val="6"/>
          <w:szCs w:val="6"/>
          <w:lang w:eastAsia="zh-CN"/>
        </w:rPr>
      </w:pPr>
    </w:p>
    <w:p w14:paraId="69B0F170" w14:textId="3E78EC4F" w:rsidR="00DD2F22" w:rsidRPr="00180A31" w:rsidRDefault="00DD2F22" w:rsidP="0006139B">
      <w:pPr>
        <w:spacing w:line="360" w:lineRule="auto"/>
        <w:ind w:right="1559"/>
        <w:jc w:val="both"/>
        <w:rPr>
          <w:rFonts w:ascii="Arial" w:eastAsia="MS Gothic" w:hAnsi="Arial" w:cs="Arial"/>
          <w:b/>
          <w:bCs/>
          <w:sz w:val="20"/>
          <w:szCs w:val="20"/>
        </w:rPr>
      </w:pPr>
      <w:r w:rsidRPr="00180A31">
        <w:rPr>
          <w:rFonts w:ascii="Arial" w:eastAsia="MS Gothic" w:hAnsi="Arial" w:hint="eastAsia"/>
          <w:b/>
          <w:bCs/>
          <w:sz w:val="20"/>
          <w:szCs w:val="20"/>
        </w:rPr>
        <w:lastRenderedPageBreak/>
        <w:t>機械的性能の向上</w:t>
      </w:r>
    </w:p>
    <w:p w14:paraId="5D7A8E59" w14:textId="396A5912" w:rsidR="0006139B" w:rsidRPr="00180A31" w:rsidRDefault="0008571E" w:rsidP="0006139B">
      <w:pPr>
        <w:spacing w:line="360" w:lineRule="auto"/>
        <w:ind w:right="1559"/>
        <w:jc w:val="both"/>
        <w:rPr>
          <w:rFonts w:ascii="Arial" w:eastAsia="MS Gothic" w:hAnsi="Arial" w:cs="Arial"/>
          <w:sz w:val="20"/>
          <w:szCs w:val="20"/>
        </w:rPr>
      </w:pPr>
      <w:r w:rsidRPr="00180A31">
        <w:rPr>
          <w:rFonts w:ascii="Arial" w:eastAsia="MS Gothic" w:hAnsi="Arial" w:hint="eastAsia"/>
          <w:sz w:val="20"/>
          <w:szCs w:val="20"/>
        </w:rPr>
        <w:t>THERMOLAST® K</w:t>
      </w:r>
      <w:r w:rsidRPr="00180A31">
        <w:rPr>
          <w:rFonts w:ascii="Arial" w:eastAsia="MS Gothic" w:hAnsi="Arial" w:hint="eastAsia"/>
          <w:sz w:val="20"/>
          <w:szCs w:val="20"/>
        </w:rPr>
        <w:t>シリーズは最適化された機械的特性を提供し、</w:t>
      </w:r>
      <w:r w:rsidRPr="00180A31">
        <w:rPr>
          <w:rFonts w:ascii="Arial" w:eastAsia="MS Gothic" w:hAnsi="Arial" w:hint="eastAsia"/>
          <w:sz w:val="20"/>
          <w:szCs w:val="20"/>
        </w:rPr>
        <w:t>PP</w:t>
      </w:r>
      <w:r w:rsidRPr="00180A31">
        <w:rPr>
          <w:rFonts w:ascii="Arial" w:eastAsia="MS Gothic" w:hAnsi="Arial" w:hint="eastAsia"/>
          <w:sz w:val="20"/>
          <w:szCs w:val="20"/>
        </w:rPr>
        <w:t>への強力な接着性と</w:t>
      </w:r>
      <w:r w:rsidR="00FF0E7E" w:rsidRPr="00180A31">
        <w:rPr>
          <w:sz w:val="20"/>
          <w:szCs w:val="20"/>
        </w:rPr>
        <w:fldChar w:fldCharType="begin"/>
      </w:r>
      <w:r w:rsidR="00180A31" w:rsidRPr="00180A31">
        <w:rPr>
          <w:sz w:val="20"/>
          <w:szCs w:val="20"/>
        </w:rPr>
        <w:instrText>HYPERLINK "https://www.kraiburg-tpe.com/ja/%E9%A3%9F%E5%93%81%E6%A2%B1%E5%8C%85TPE"</w:instrText>
      </w:r>
      <w:r w:rsidR="00180A31" w:rsidRPr="00180A31">
        <w:rPr>
          <w:sz w:val="20"/>
          <w:szCs w:val="20"/>
        </w:rPr>
      </w:r>
      <w:r w:rsidR="00FF0E7E" w:rsidRPr="00180A31">
        <w:rPr>
          <w:sz w:val="20"/>
          <w:szCs w:val="20"/>
        </w:rPr>
        <w:fldChar w:fldCharType="separate"/>
      </w:r>
      <w:r w:rsidRPr="00180A31">
        <w:rPr>
          <w:rStyle w:val="Hyperlink"/>
          <w:rFonts w:ascii="Arial" w:eastAsia="MS Gothic" w:hAnsi="Arial" w:hint="eastAsia"/>
          <w:sz w:val="20"/>
          <w:szCs w:val="20"/>
        </w:rPr>
        <w:t>食品容器用途</w:t>
      </w:r>
      <w:r w:rsidR="00FF0E7E" w:rsidRPr="00180A31">
        <w:rPr>
          <w:rStyle w:val="Hyperlink"/>
          <w:rFonts w:ascii="Arial" w:eastAsia="MS Gothic" w:hAnsi="Arial"/>
          <w:sz w:val="20"/>
          <w:szCs w:val="20"/>
        </w:rPr>
        <w:fldChar w:fldCharType="end"/>
      </w:r>
      <w:r w:rsidRPr="00180A31">
        <w:rPr>
          <w:rFonts w:ascii="Arial" w:eastAsia="MS Gothic" w:hAnsi="Arial" w:hint="eastAsia"/>
          <w:sz w:val="20"/>
          <w:szCs w:val="20"/>
        </w:rPr>
        <w:t>における信頼性の高いシール性を確実なものにします。</w:t>
      </w:r>
      <w:r w:rsidRPr="00180A31">
        <w:rPr>
          <w:rFonts w:ascii="Arial" w:eastAsia="MS Gothic" w:hAnsi="Arial" w:hint="eastAsia"/>
          <w:sz w:val="20"/>
          <w:szCs w:val="20"/>
        </w:rPr>
        <w:t xml:space="preserve"> </w:t>
      </w:r>
    </w:p>
    <w:p w14:paraId="41B3E484" w14:textId="77777777" w:rsidR="0006139B" w:rsidRPr="00DE72F5" w:rsidRDefault="0006139B" w:rsidP="0006139B">
      <w:pPr>
        <w:spacing w:line="360" w:lineRule="auto"/>
        <w:ind w:right="1559"/>
        <w:jc w:val="both"/>
        <w:rPr>
          <w:rFonts w:ascii="Arial" w:eastAsia="MS Gothic" w:hAnsi="Arial" w:cs="Arial"/>
          <w:sz w:val="6"/>
          <w:szCs w:val="6"/>
        </w:rPr>
      </w:pPr>
    </w:p>
    <w:p w14:paraId="2D528348" w14:textId="083CB8A8" w:rsidR="0006139B" w:rsidRPr="00DE72F5" w:rsidRDefault="0006139B" w:rsidP="0006139B">
      <w:pPr>
        <w:spacing w:line="360" w:lineRule="auto"/>
        <w:ind w:right="1559"/>
        <w:jc w:val="both"/>
        <w:rPr>
          <w:rFonts w:ascii="Arial" w:eastAsia="MS Gothic" w:hAnsi="Arial" w:cs="Arial"/>
          <w:b/>
          <w:bCs/>
          <w:sz w:val="20"/>
          <w:szCs w:val="20"/>
        </w:rPr>
      </w:pPr>
      <w:r w:rsidRPr="00DE72F5">
        <w:rPr>
          <w:rFonts w:ascii="Arial" w:eastAsia="MS Gothic" w:hAnsi="Arial" w:hint="eastAsia"/>
          <w:b/>
          <w:bCs/>
          <w:sz w:val="20"/>
          <w:szCs w:val="20"/>
        </w:rPr>
        <w:t>安全性、ハロゲンフリー、そしてリサイクル可能</w:t>
      </w:r>
    </w:p>
    <w:p w14:paraId="037534E0" w14:textId="77777777" w:rsidR="001E048F" w:rsidRPr="00DE72F5" w:rsidRDefault="0008571E" w:rsidP="0006139B">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 xml:space="preserve">THERMOLAST® K </w:t>
      </w:r>
      <w:r w:rsidRPr="00DE72F5">
        <w:rPr>
          <w:rFonts w:ascii="Arial" w:eastAsia="MS Gothic" w:hAnsi="Arial" w:hint="eastAsia"/>
          <w:sz w:val="20"/>
          <w:szCs w:val="20"/>
        </w:rPr>
        <w:t>シリーズはハロゲンフリー（</w:t>
      </w:r>
      <w:r w:rsidRPr="00DE72F5">
        <w:rPr>
          <w:rFonts w:ascii="Arial" w:eastAsia="MS Gothic" w:hAnsi="Arial" w:hint="eastAsia"/>
          <w:sz w:val="20"/>
          <w:szCs w:val="20"/>
        </w:rPr>
        <w:t xml:space="preserve">IEC 61249-2-21 </w:t>
      </w:r>
      <w:r w:rsidRPr="00DE72F5">
        <w:rPr>
          <w:rFonts w:ascii="Arial" w:eastAsia="MS Gothic" w:hAnsi="Arial" w:hint="eastAsia"/>
          <w:sz w:val="20"/>
          <w:szCs w:val="20"/>
        </w:rPr>
        <w:t>準拠）であり、また</w:t>
      </w:r>
      <w:r w:rsidRPr="00DE72F5">
        <w:rPr>
          <w:rFonts w:ascii="Arial" w:eastAsia="MS Gothic" w:hAnsi="Arial" w:hint="eastAsia"/>
          <w:sz w:val="20"/>
          <w:szCs w:val="20"/>
        </w:rPr>
        <w:t>EU</w:t>
      </w:r>
      <w:r w:rsidRPr="00DE72F5">
        <w:rPr>
          <w:rFonts w:ascii="Arial" w:eastAsia="MS Gothic" w:hAnsi="Arial" w:hint="eastAsia"/>
          <w:sz w:val="20"/>
          <w:szCs w:val="20"/>
        </w:rPr>
        <w:t>規則</w:t>
      </w:r>
      <w:r w:rsidRPr="00DE72F5">
        <w:rPr>
          <w:rFonts w:ascii="Arial" w:eastAsia="MS Gothic" w:hAnsi="Arial" w:hint="eastAsia"/>
          <w:sz w:val="20"/>
          <w:szCs w:val="20"/>
        </w:rPr>
        <w:t xml:space="preserve"> 10/2011</w:t>
      </w:r>
      <w:r w:rsidRPr="00DE72F5">
        <w:rPr>
          <w:rFonts w:ascii="Arial" w:eastAsia="MS Gothic" w:hAnsi="Arial" w:hint="eastAsia"/>
          <w:sz w:val="20"/>
          <w:szCs w:val="20"/>
        </w:rPr>
        <w:t>、米国</w:t>
      </w:r>
      <w:r w:rsidRPr="00DE72F5">
        <w:rPr>
          <w:rFonts w:ascii="Arial" w:eastAsia="MS Gothic" w:hAnsi="Arial" w:hint="eastAsia"/>
          <w:sz w:val="20"/>
          <w:szCs w:val="20"/>
        </w:rPr>
        <w:t xml:space="preserve"> FDA CFR 21</w:t>
      </w:r>
      <w:r w:rsidRPr="00DE72F5">
        <w:rPr>
          <w:rFonts w:ascii="Arial" w:eastAsia="MS Gothic" w:hAnsi="Arial" w:hint="eastAsia"/>
          <w:sz w:val="20"/>
          <w:szCs w:val="20"/>
        </w:rPr>
        <w:t>、</w:t>
      </w:r>
      <w:r w:rsidRPr="00DE72F5">
        <w:rPr>
          <w:rFonts w:ascii="Arial" w:eastAsia="MS Gothic" w:hAnsi="Arial" w:hint="eastAsia"/>
          <w:sz w:val="20"/>
          <w:szCs w:val="20"/>
        </w:rPr>
        <w:t xml:space="preserve">EN71-3 </w:t>
      </w:r>
      <w:r w:rsidRPr="00DE72F5">
        <w:rPr>
          <w:rFonts w:ascii="Arial" w:eastAsia="MS Gothic" w:hAnsi="Arial" w:hint="eastAsia"/>
          <w:sz w:val="20"/>
          <w:szCs w:val="20"/>
        </w:rPr>
        <w:t>などの主要な国際的な食品接触規制に準拠しています。これらは、製造工程でのリサイクルに対応しており、製品の安全性と規制順守を重視するブランドに最適な材料です。</w:t>
      </w:r>
    </w:p>
    <w:p w14:paraId="7C9FA2F6" w14:textId="77777777" w:rsidR="007060C3" w:rsidRPr="00DE72F5" w:rsidRDefault="007060C3" w:rsidP="0006139B">
      <w:pPr>
        <w:spacing w:line="360" w:lineRule="auto"/>
        <w:ind w:right="1559"/>
        <w:jc w:val="both"/>
        <w:rPr>
          <w:rFonts w:ascii="Arial" w:eastAsia="MS Gothic" w:hAnsi="Arial" w:cs="Arial"/>
          <w:sz w:val="6"/>
          <w:szCs w:val="6"/>
        </w:rPr>
      </w:pPr>
    </w:p>
    <w:p w14:paraId="10C98511" w14:textId="293C2571" w:rsidR="0006139B" w:rsidRPr="00DE72F5" w:rsidRDefault="0006139B" w:rsidP="0006139B">
      <w:pPr>
        <w:spacing w:line="360" w:lineRule="auto"/>
        <w:ind w:right="1559"/>
        <w:jc w:val="both"/>
        <w:rPr>
          <w:rFonts w:ascii="Arial" w:eastAsia="MS Gothic" w:hAnsi="Arial" w:cs="Arial"/>
          <w:sz w:val="20"/>
          <w:szCs w:val="20"/>
        </w:rPr>
      </w:pPr>
      <w:r w:rsidRPr="00DE72F5">
        <w:rPr>
          <w:rFonts w:ascii="Arial" w:eastAsia="MS Gothic" w:hAnsi="Arial" w:hint="eastAsia"/>
          <w:b/>
          <w:bCs/>
          <w:sz w:val="20"/>
          <w:szCs w:val="20"/>
        </w:rPr>
        <w:t>使いやすさのための非粘着性の表面品質</w:t>
      </w:r>
    </w:p>
    <w:p w14:paraId="032F46D3" w14:textId="461009BB" w:rsidR="00C527D6" w:rsidRPr="00DE72F5" w:rsidRDefault="0006139B" w:rsidP="0006139B">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THERMOLAST® K</w:t>
      </w:r>
      <w:r w:rsidRPr="00DE72F5">
        <w:rPr>
          <w:rFonts w:ascii="Arial" w:eastAsia="MS Gothic" w:hAnsi="Arial" w:hint="eastAsia"/>
          <w:sz w:val="20"/>
          <w:szCs w:val="20"/>
        </w:rPr>
        <w:t>シリーズの非粘着性表面は、蓋やキャップの取り扱いを容易に保ちつつ、鮮度を保つための堅牢で信頼性の高い密封性を維持します。快適性、機能性、安全性を兼ね備えたこの特長によって、これらの</w:t>
      </w:r>
      <w:r w:rsidRPr="00DE72F5">
        <w:rPr>
          <w:rFonts w:ascii="Arial" w:eastAsia="MS Gothic" w:hAnsi="Arial" w:hint="eastAsia"/>
          <w:sz w:val="20"/>
          <w:szCs w:val="20"/>
        </w:rPr>
        <w:t>TPE</w:t>
      </w:r>
      <w:r w:rsidRPr="00DE72F5">
        <w:rPr>
          <w:rFonts w:ascii="Arial" w:eastAsia="MS Gothic" w:hAnsi="Arial" w:hint="eastAsia"/>
          <w:sz w:val="20"/>
          <w:szCs w:val="20"/>
        </w:rPr>
        <w:t>は現代の食品容器用途における有力な選択肢となっています。</w:t>
      </w:r>
      <w:r w:rsidRPr="00DE72F5">
        <w:rPr>
          <w:rFonts w:ascii="Arial" w:eastAsia="MS Gothic" w:hAnsi="Arial" w:hint="eastAsia"/>
          <w:sz w:val="20"/>
          <w:szCs w:val="20"/>
        </w:rPr>
        <w:t xml:space="preserve"> </w:t>
      </w:r>
    </w:p>
    <w:p w14:paraId="42D8CF5B" w14:textId="1297C0E9" w:rsidR="00C57003" w:rsidRPr="00DE72F5" w:rsidRDefault="00C57003" w:rsidP="0006139B">
      <w:pPr>
        <w:spacing w:line="360" w:lineRule="auto"/>
        <w:ind w:right="1559"/>
        <w:jc w:val="both"/>
        <w:rPr>
          <w:rFonts w:ascii="Arial" w:eastAsia="MS Gothic" w:hAnsi="Arial" w:cs="Arial"/>
          <w:sz w:val="6"/>
          <w:szCs w:val="6"/>
        </w:rPr>
      </w:pPr>
      <w:r w:rsidRPr="00DE72F5">
        <w:rPr>
          <w:rFonts w:ascii="Arial" w:eastAsia="MS Gothic" w:hAnsi="Arial" w:hint="eastAsia"/>
          <w:sz w:val="20"/>
          <w:szCs w:val="20"/>
        </w:rPr>
        <w:t xml:space="preserve"> </w:t>
      </w:r>
    </w:p>
    <w:p w14:paraId="650D0A02" w14:textId="77777777" w:rsidR="00FE483B" w:rsidRPr="00DE72F5" w:rsidRDefault="00FE483B" w:rsidP="00FE483B">
      <w:pPr>
        <w:spacing w:line="360" w:lineRule="auto"/>
        <w:ind w:right="1559"/>
        <w:jc w:val="both"/>
        <w:rPr>
          <w:rFonts w:ascii="Arial" w:eastAsia="MS Gothic" w:hAnsi="Arial" w:cs="Arial"/>
          <w:b/>
          <w:bCs/>
          <w:sz w:val="20"/>
          <w:szCs w:val="20"/>
        </w:rPr>
      </w:pPr>
      <w:r w:rsidRPr="00DE72F5">
        <w:rPr>
          <w:rFonts w:ascii="Arial" w:eastAsia="MS Gothic" w:hAnsi="Arial" w:hint="eastAsia"/>
          <w:b/>
          <w:bCs/>
          <w:sz w:val="20"/>
          <w:szCs w:val="20"/>
        </w:rPr>
        <w:t>CHINAPLAS 2026</w:t>
      </w:r>
      <w:r w:rsidRPr="00DE72F5">
        <w:rPr>
          <w:rFonts w:ascii="Arial" w:eastAsia="MS Gothic" w:hAnsi="Arial" w:hint="eastAsia"/>
          <w:b/>
          <w:bCs/>
          <w:sz w:val="20"/>
          <w:szCs w:val="20"/>
        </w:rPr>
        <w:t>における</w:t>
      </w:r>
      <w:r w:rsidRPr="00DE72F5">
        <w:rPr>
          <w:rFonts w:ascii="Arial" w:eastAsia="MS Gothic" w:hAnsi="Arial" w:hint="eastAsia"/>
          <w:b/>
          <w:bCs/>
          <w:sz w:val="20"/>
          <w:szCs w:val="20"/>
        </w:rPr>
        <w:t>KRAIBURG TPE</w:t>
      </w:r>
    </w:p>
    <w:p w14:paraId="4B711BE0" w14:textId="66FF51A1" w:rsidR="00AA6F36" w:rsidRPr="00DE72F5" w:rsidRDefault="00FE483B" w:rsidP="00FE483B">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KRAIBURG TPE</w:t>
      </w:r>
      <w:r w:rsidRPr="00DE72F5">
        <w:rPr>
          <w:rFonts w:ascii="Arial" w:eastAsia="MS Gothic" w:hAnsi="Arial" w:hint="eastAsia"/>
          <w:sz w:val="20"/>
          <w:szCs w:val="20"/>
        </w:rPr>
        <w:t>は、</w:t>
      </w:r>
      <w:r w:rsidRPr="00DE72F5">
        <w:rPr>
          <w:rFonts w:ascii="Arial" w:eastAsia="MS Gothic" w:hAnsi="Arial" w:hint="eastAsia"/>
          <w:b/>
          <w:bCs/>
          <w:sz w:val="20"/>
          <w:szCs w:val="20"/>
        </w:rPr>
        <w:t>2026</w:t>
      </w:r>
      <w:r w:rsidRPr="00DE72F5">
        <w:rPr>
          <w:rFonts w:ascii="Arial" w:eastAsia="MS Gothic" w:hAnsi="Arial" w:hint="eastAsia"/>
          <w:b/>
          <w:bCs/>
          <w:sz w:val="20"/>
          <w:szCs w:val="20"/>
        </w:rPr>
        <w:t>年</w:t>
      </w:r>
      <w:r w:rsidRPr="00DE72F5">
        <w:rPr>
          <w:rFonts w:ascii="Arial" w:eastAsia="MS Gothic" w:hAnsi="Arial" w:hint="eastAsia"/>
          <w:b/>
          <w:bCs/>
          <w:sz w:val="20"/>
          <w:szCs w:val="20"/>
        </w:rPr>
        <w:t>4</w:t>
      </w:r>
      <w:r w:rsidRPr="00DE72F5">
        <w:rPr>
          <w:rFonts w:ascii="Arial" w:eastAsia="MS Gothic" w:hAnsi="Arial" w:hint="eastAsia"/>
          <w:b/>
          <w:bCs/>
          <w:sz w:val="20"/>
          <w:szCs w:val="20"/>
        </w:rPr>
        <w:t>月</w:t>
      </w:r>
      <w:r w:rsidRPr="00DE72F5">
        <w:rPr>
          <w:rFonts w:ascii="Arial" w:eastAsia="MS Gothic" w:hAnsi="Arial" w:hint="eastAsia"/>
          <w:b/>
          <w:bCs/>
          <w:sz w:val="20"/>
          <w:szCs w:val="20"/>
        </w:rPr>
        <w:t>21</w:t>
      </w:r>
      <w:r w:rsidRPr="00DE72F5">
        <w:rPr>
          <w:rFonts w:ascii="Arial" w:eastAsia="MS Gothic" w:hAnsi="Arial" w:hint="eastAsia"/>
          <w:b/>
          <w:bCs/>
          <w:sz w:val="20"/>
          <w:szCs w:val="20"/>
        </w:rPr>
        <w:t>日～</w:t>
      </w:r>
      <w:r w:rsidRPr="00DE72F5">
        <w:rPr>
          <w:rFonts w:ascii="Arial" w:eastAsia="MS Gothic" w:hAnsi="Arial" w:hint="eastAsia"/>
          <w:b/>
          <w:bCs/>
          <w:sz w:val="20"/>
          <w:szCs w:val="20"/>
        </w:rPr>
        <w:t>24</w:t>
      </w:r>
      <w:r w:rsidRPr="00DE72F5">
        <w:rPr>
          <w:rFonts w:ascii="Arial" w:eastAsia="MS Gothic" w:hAnsi="Arial" w:hint="eastAsia"/>
          <w:b/>
          <w:bCs/>
          <w:sz w:val="20"/>
          <w:szCs w:val="20"/>
        </w:rPr>
        <w:t>日</w:t>
      </w:r>
      <w:r w:rsidRPr="00DE72F5">
        <w:rPr>
          <w:rFonts w:ascii="Arial" w:eastAsia="MS Gothic" w:hAnsi="Arial" w:hint="eastAsia"/>
          <w:sz w:val="20"/>
          <w:szCs w:val="20"/>
        </w:rPr>
        <w:t>に</w:t>
      </w:r>
      <w:r w:rsidRPr="00DE72F5">
        <w:rPr>
          <w:rFonts w:ascii="Arial" w:eastAsia="MS Gothic" w:hAnsi="Arial" w:hint="eastAsia"/>
          <w:b/>
          <w:bCs/>
          <w:sz w:val="20"/>
          <w:szCs w:val="20"/>
        </w:rPr>
        <w:t>中国・上海国家会展中心</w:t>
      </w:r>
      <w:r w:rsidRPr="00180A31">
        <w:rPr>
          <w:rFonts w:ascii="Arial" w:eastAsia="MS Gothic" w:hAnsi="Arial" w:hint="eastAsia"/>
          <w:b/>
          <w:bCs/>
          <w:sz w:val="20"/>
          <w:szCs w:val="20"/>
        </w:rPr>
        <w:t>（国家展覧コンベンションセンター：</w:t>
      </w:r>
      <w:r w:rsidRPr="00180A31">
        <w:rPr>
          <w:rFonts w:ascii="Arial" w:eastAsia="MS Gothic" w:hAnsi="Arial" w:hint="eastAsia"/>
          <w:b/>
          <w:bCs/>
          <w:sz w:val="20"/>
          <w:szCs w:val="20"/>
        </w:rPr>
        <w:t>NECC</w:t>
      </w:r>
      <w:r w:rsidRPr="00180A31">
        <w:rPr>
          <w:rFonts w:ascii="Arial" w:eastAsia="MS Gothic" w:hAnsi="Arial" w:hint="eastAsia"/>
          <w:b/>
          <w:bCs/>
          <w:sz w:val="20"/>
          <w:szCs w:val="20"/>
        </w:rPr>
        <w:t>）</w:t>
      </w:r>
      <w:r w:rsidRPr="00180A31">
        <w:rPr>
          <w:rFonts w:ascii="Arial" w:eastAsia="MS Gothic" w:hAnsi="Arial" w:hint="eastAsia"/>
          <w:sz w:val="20"/>
          <w:szCs w:val="20"/>
        </w:rPr>
        <w:t>で開催される</w:t>
      </w:r>
      <w:r w:rsidR="00FF0E7E" w:rsidRPr="00180A31">
        <w:fldChar w:fldCharType="begin"/>
      </w:r>
      <w:r w:rsidR="00180A31" w:rsidRPr="00180A31">
        <w:instrText>HYPERLINK "https://www.kraiburg-tpe.com/ja/chinaplas"</w:instrText>
      </w:r>
      <w:r w:rsidR="00FF0E7E" w:rsidRPr="00180A31">
        <w:fldChar w:fldCharType="separate"/>
      </w:r>
      <w:r w:rsidRPr="00180A31">
        <w:rPr>
          <w:rStyle w:val="Hyperlink"/>
          <w:rFonts w:ascii="Arial" w:eastAsia="MS Gothic" w:hAnsi="Arial" w:hint="eastAsia"/>
          <w:sz w:val="20"/>
          <w:szCs w:val="20"/>
        </w:rPr>
        <w:t>CHINAPLAS 2026</w:t>
      </w:r>
      <w:r w:rsidR="00FF0E7E" w:rsidRPr="00180A31">
        <w:rPr>
          <w:rStyle w:val="Hyperlink"/>
          <w:rFonts w:ascii="Arial" w:eastAsia="MS Gothic" w:hAnsi="Arial"/>
          <w:sz w:val="20"/>
          <w:szCs w:val="20"/>
        </w:rPr>
        <w:fldChar w:fldCharType="end"/>
      </w:r>
      <w:r w:rsidRPr="00180A31">
        <w:rPr>
          <w:rFonts w:ascii="Arial" w:eastAsia="MS Gothic" w:hAnsi="Arial" w:hint="eastAsia"/>
        </w:rPr>
        <w:t>に出展し（</w:t>
      </w:r>
      <w:r w:rsidRPr="00180A31">
        <w:rPr>
          <w:rFonts w:ascii="Arial" w:eastAsia="MS Gothic" w:hAnsi="Arial" w:hint="eastAsia"/>
          <w:b/>
          <w:bCs/>
        </w:rPr>
        <w:t>ホール</w:t>
      </w:r>
      <w:r w:rsidRPr="00180A31">
        <w:rPr>
          <w:rFonts w:ascii="Arial" w:eastAsia="MS Gothic" w:hAnsi="Arial" w:hint="eastAsia"/>
          <w:b/>
          <w:bCs/>
        </w:rPr>
        <w:t xml:space="preserve">7.2 </w:t>
      </w:r>
      <w:r w:rsidRPr="00180A31">
        <w:rPr>
          <w:rFonts w:ascii="Arial" w:eastAsia="MS Gothic" w:hAnsi="Arial" w:hint="eastAsia"/>
          <w:b/>
          <w:bCs/>
        </w:rPr>
        <w:t>ブース番号</w:t>
      </w:r>
      <w:r w:rsidRPr="00180A31">
        <w:rPr>
          <w:rFonts w:ascii="Arial" w:eastAsia="MS Gothic" w:hAnsi="Arial" w:hint="eastAsia"/>
          <w:b/>
          <w:bCs/>
        </w:rPr>
        <w:t>D13</w:t>
      </w:r>
      <w:r w:rsidRPr="00180A31">
        <w:rPr>
          <w:rFonts w:ascii="Arial" w:eastAsia="MS Gothic" w:hAnsi="Arial" w:hint="eastAsia"/>
        </w:rPr>
        <w:t>）、幅広い熱可塑性エラ</w:t>
      </w:r>
      <w:r w:rsidRPr="00DE72F5">
        <w:rPr>
          <w:rFonts w:ascii="Arial" w:eastAsia="MS Gothic" w:hAnsi="Arial" w:hint="eastAsia"/>
        </w:rPr>
        <w:t>ストマー（</w:t>
      </w:r>
      <w:r w:rsidRPr="00DE72F5">
        <w:rPr>
          <w:rFonts w:ascii="Arial" w:eastAsia="MS Gothic" w:hAnsi="Arial" w:hint="eastAsia"/>
        </w:rPr>
        <w:t>TPE</w:t>
      </w:r>
      <w:r w:rsidRPr="00DE72F5">
        <w:rPr>
          <w:rFonts w:ascii="Arial" w:eastAsia="MS Gothic" w:hAnsi="Arial" w:hint="eastAsia"/>
        </w:rPr>
        <w:t>）材料のポートフォリオを展示します。</w:t>
      </w:r>
      <w:r w:rsidRPr="00DE72F5">
        <w:rPr>
          <w:rFonts w:ascii="Arial" w:eastAsia="MS Gothic" w:hAnsi="Arial" w:hint="eastAsia"/>
          <w:sz w:val="20"/>
          <w:szCs w:val="20"/>
        </w:rPr>
        <w:t>来場者の皆様は、是非</w:t>
      </w:r>
      <w:r w:rsidRPr="00DE72F5">
        <w:rPr>
          <w:rFonts w:ascii="Arial" w:eastAsia="MS Gothic" w:hAnsi="Arial" w:hint="eastAsia"/>
          <w:sz w:val="20"/>
          <w:szCs w:val="20"/>
        </w:rPr>
        <w:t>KRAIBURG TPE</w:t>
      </w:r>
      <w:r w:rsidRPr="00DE72F5">
        <w:rPr>
          <w:rFonts w:ascii="Arial" w:eastAsia="MS Gothic" w:hAnsi="Arial" w:hint="eastAsia"/>
          <w:sz w:val="20"/>
          <w:szCs w:val="20"/>
        </w:rPr>
        <w:t>のブースにお立ち寄りいただき、最新の材料イノ</w:t>
      </w:r>
      <w:r w:rsidRPr="00DE72F5">
        <w:rPr>
          <w:rFonts w:ascii="Arial" w:eastAsia="MS Gothic" w:hAnsi="Arial" w:hint="eastAsia"/>
          <w:sz w:val="20"/>
          <w:szCs w:val="20"/>
        </w:rPr>
        <w:lastRenderedPageBreak/>
        <w:t>ベーションをご覧いただくとともに、技術専門家による無料の</w:t>
      </w:r>
      <w:r w:rsidRPr="00DE72F5">
        <w:rPr>
          <w:rFonts w:ascii="Arial" w:eastAsia="MS Gothic" w:hAnsi="Arial" w:hint="eastAsia"/>
          <w:b/>
          <w:bCs/>
          <w:sz w:val="20"/>
          <w:szCs w:val="20"/>
        </w:rPr>
        <w:t>個別相談</w:t>
      </w:r>
      <w:r w:rsidRPr="00DE72F5">
        <w:rPr>
          <w:rFonts w:ascii="Arial" w:eastAsia="MS Gothic" w:hAnsi="Arial" w:hint="eastAsia"/>
          <w:sz w:val="20"/>
          <w:szCs w:val="20"/>
        </w:rPr>
        <w:t>をご利用ください。個別相談では、お客様の用途に合わせた材料の提案やアプリケーションサポートをご提供いたします。</w:t>
      </w:r>
    </w:p>
    <w:p w14:paraId="0D3EF565" w14:textId="77777777" w:rsidR="00FE483B" w:rsidRPr="00180A31" w:rsidRDefault="00FE483B" w:rsidP="00FE483B">
      <w:pPr>
        <w:spacing w:line="360" w:lineRule="auto"/>
        <w:ind w:right="1559"/>
        <w:jc w:val="both"/>
        <w:rPr>
          <w:rFonts w:ascii="Arial" w:eastAsia="SimSun" w:hAnsi="Arial" w:cs="Arial" w:hint="eastAsia"/>
          <w:sz w:val="6"/>
          <w:szCs w:val="6"/>
          <w:lang w:eastAsia="zh-CN"/>
        </w:rPr>
      </w:pPr>
    </w:p>
    <w:p w14:paraId="1935BF95" w14:textId="3301106D" w:rsidR="00510C41" w:rsidRPr="00DE72F5" w:rsidRDefault="00510C41" w:rsidP="00AA4BBD">
      <w:pPr>
        <w:spacing w:line="360" w:lineRule="auto"/>
        <w:ind w:right="1559"/>
        <w:jc w:val="both"/>
        <w:rPr>
          <w:rFonts w:ascii="Arial" w:eastAsia="MS Gothic" w:hAnsi="Arial" w:cs="Arial"/>
          <w:sz w:val="20"/>
          <w:szCs w:val="20"/>
        </w:rPr>
      </w:pPr>
      <w:r w:rsidRPr="00DE72F5">
        <w:rPr>
          <w:rFonts w:ascii="Arial" w:eastAsia="MS Gothic" w:hAnsi="Arial" w:hint="eastAsia"/>
          <w:b/>
          <w:bCs/>
          <w:sz w:val="20"/>
          <w:szCs w:val="20"/>
        </w:rPr>
        <w:t>創業当初よりサスティナビリティに注力</w:t>
      </w:r>
    </w:p>
    <w:p w14:paraId="3E037EFC" w14:textId="33FF0141" w:rsidR="00510C41" w:rsidRPr="00DE72F5" w:rsidRDefault="00510C41" w:rsidP="00510C41">
      <w:pPr>
        <w:spacing w:line="360" w:lineRule="auto"/>
        <w:ind w:right="1559"/>
        <w:jc w:val="both"/>
        <w:rPr>
          <w:rFonts w:ascii="Arial" w:eastAsia="MS Gothic" w:hAnsi="Arial" w:cs="Arial"/>
          <w:sz w:val="20"/>
          <w:szCs w:val="20"/>
        </w:rPr>
      </w:pPr>
      <w:r w:rsidRPr="00180A31">
        <w:rPr>
          <w:rFonts w:ascii="Arial" w:eastAsia="MS Gothic" w:hAnsi="Arial" w:hint="eastAsia"/>
          <w:sz w:val="20"/>
          <w:szCs w:val="20"/>
        </w:rPr>
        <w:t>KRAIBURG TPE</w:t>
      </w:r>
      <w:r w:rsidRPr="00180A31">
        <w:rPr>
          <w:rFonts w:ascii="Arial" w:eastAsia="MS Gothic" w:hAnsi="Arial" w:hint="eastAsia"/>
          <w:sz w:val="20"/>
          <w:szCs w:val="20"/>
        </w:rPr>
        <w:t>では、</w:t>
      </w:r>
      <w:r w:rsidR="00FF0E7E" w:rsidRPr="00180A31">
        <w:fldChar w:fldCharType="begin"/>
      </w:r>
      <w:r w:rsidR="00180A31" w:rsidRPr="00180A31">
        <w:instrText>HYPERLINK "https://www.kraiburg-tpe.com/ja/%E3%82%B5%E3%82%B9%E3%83%86%E3%82%A3%E3%83%8A%E3%83%93%E3%83%AA%E3%83%86%E3%82%A3"</w:instrText>
      </w:r>
      <w:r w:rsidR="00FF0E7E" w:rsidRPr="00180A31">
        <w:fldChar w:fldCharType="separate"/>
      </w:r>
      <w:r w:rsidRPr="00180A31">
        <w:rPr>
          <w:rStyle w:val="Hyperlink"/>
          <w:rFonts w:ascii="Arial" w:eastAsia="MS Gothic" w:hAnsi="Arial" w:hint="eastAsia"/>
          <w:sz w:val="20"/>
          <w:szCs w:val="20"/>
        </w:rPr>
        <w:t>サスティナビリティ</w:t>
      </w:r>
      <w:r w:rsidR="00FF0E7E" w:rsidRPr="00180A31">
        <w:rPr>
          <w:rStyle w:val="Hyperlink"/>
          <w:rFonts w:ascii="Arial" w:eastAsia="MS Gothic" w:hAnsi="Arial"/>
          <w:sz w:val="20"/>
          <w:szCs w:val="20"/>
        </w:rPr>
        <w:fldChar w:fldCharType="end"/>
      </w:r>
      <w:r w:rsidRPr="00180A31">
        <w:rPr>
          <w:rFonts w:ascii="Arial" w:eastAsia="MS Gothic" w:hAnsi="Arial" w:hint="eastAsia"/>
          <w:sz w:val="20"/>
          <w:szCs w:val="20"/>
        </w:rPr>
        <w:t>がイノベーションの原動力とな</w:t>
      </w:r>
      <w:r w:rsidRPr="00DE72F5">
        <w:rPr>
          <w:rFonts w:ascii="Arial" w:eastAsia="MS Gothic" w:hAnsi="Arial" w:hint="eastAsia"/>
          <w:sz w:val="20"/>
          <w:szCs w:val="20"/>
        </w:rPr>
        <w:t>っています。当社の製品群には、バイオベース</w:t>
      </w:r>
      <w:r w:rsidRPr="00DE72F5">
        <w:rPr>
          <w:rFonts w:ascii="Arial" w:eastAsia="MS Gothic" w:hAnsi="Arial" w:hint="eastAsia"/>
          <w:sz w:val="20"/>
          <w:szCs w:val="20"/>
        </w:rPr>
        <w:t>TPE</w:t>
      </w:r>
      <w:r w:rsidRPr="00DE72F5">
        <w:rPr>
          <w:rFonts w:ascii="Arial" w:eastAsia="MS Gothic" w:hAnsi="Arial" w:hint="eastAsia"/>
          <w:sz w:val="20"/>
          <w:szCs w:val="20"/>
        </w:rPr>
        <w:t>、ポストコンシューマ・リサイクル材（</w:t>
      </w:r>
      <w:r w:rsidRPr="00DE72F5">
        <w:rPr>
          <w:rFonts w:ascii="Arial" w:eastAsia="MS Gothic" w:hAnsi="Arial" w:hint="eastAsia"/>
          <w:sz w:val="20"/>
          <w:szCs w:val="20"/>
        </w:rPr>
        <w:t>PCR</w:t>
      </w:r>
      <w:r w:rsidRPr="00DE72F5">
        <w:rPr>
          <w:rFonts w:ascii="Arial" w:eastAsia="MS Gothic" w:hAnsi="Arial" w:hint="eastAsia"/>
          <w:sz w:val="20"/>
          <w:szCs w:val="20"/>
        </w:rPr>
        <w:t>）および工程リサイクル材（</w:t>
      </w:r>
      <w:r w:rsidRPr="00DE72F5">
        <w:rPr>
          <w:rFonts w:ascii="Arial" w:eastAsia="MS Gothic" w:hAnsi="Arial" w:hint="eastAsia"/>
          <w:sz w:val="20"/>
          <w:szCs w:val="20"/>
        </w:rPr>
        <w:t>PIR</w:t>
      </w:r>
      <w:r w:rsidRPr="00DE72F5">
        <w:rPr>
          <w:rFonts w:ascii="Arial" w:eastAsia="MS Gothic" w:hAnsi="Arial" w:hint="eastAsia"/>
          <w:sz w:val="20"/>
          <w:szCs w:val="20"/>
        </w:rPr>
        <w:t>）を使用したコンパウンドが含まれます。一部の</w:t>
      </w:r>
      <w:r w:rsidRPr="00DE72F5">
        <w:rPr>
          <w:rFonts w:ascii="Arial" w:eastAsia="MS Gothic" w:hAnsi="Arial" w:hint="eastAsia"/>
          <w:sz w:val="20"/>
          <w:szCs w:val="20"/>
        </w:rPr>
        <w:t>TPE</w:t>
      </w:r>
      <w:r w:rsidRPr="00DE72F5">
        <w:rPr>
          <w:rFonts w:ascii="Arial" w:eastAsia="MS Gothic" w:hAnsi="Arial" w:hint="eastAsia"/>
          <w:sz w:val="20"/>
          <w:szCs w:val="20"/>
        </w:rPr>
        <w:t>は、</w:t>
      </w:r>
      <w:r w:rsidRPr="00DE72F5">
        <w:rPr>
          <w:rFonts w:ascii="Arial" w:eastAsia="MS Gothic" w:hAnsi="Arial" w:hint="eastAsia"/>
          <w:sz w:val="20"/>
          <w:szCs w:val="20"/>
        </w:rPr>
        <w:t xml:space="preserve">GRS </w:t>
      </w:r>
      <w:r w:rsidRPr="00DE72F5">
        <w:rPr>
          <w:rFonts w:ascii="Arial" w:eastAsia="MS Gothic" w:hAnsi="Arial" w:hint="eastAsia"/>
          <w:sz w:val="20"/>
          <w:szCs w:val="20"/>
        </w:rPr>
        <w:t>および</w:t>
      </w:r>
      <w:r w:rsidRPr="00DE72F5">
        <w:rPr>
          <w:rFonts w:ascii="Arial" w:eastAsia="MS Gothic" w:hAnsi="Arial" w:hint="eastAsia"/>
          <w:sz w:val="20"/>
          <w:szCs w:val="20"/>
        </w:rPr>
        <w:t>ISCC PLUS</w:t>
      </w:r>
      <w:r w:rsidRPr="00DE72F5">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DE72F5">
        <w:rPr>
          <w:rFonts w:ascii="Arial" w:eastAsia="MS Gothic" w:hAnsi="Arial" w:hint="eastAsia"/>
          <w:sz w:val="20"/>
          <w:szCs w:val="20"/>
        </w:rPr>
        <w:t>PCF</w:t>
      </w:r>
      <w:r w:rsidRPr="00DE72F5">
        <w:rPr>
          <w:rFonts w:ascii="Arial" w:eastAsia="MS Gothic" w:hAnsi="Arial" w:hint="eastAsia"/>
          <w:sz w:val="20"/>
          <w:szCs w:val="20"/>
        </w:rPr>
        <w:t>）データをも提供しています。</w:t>
      </w:r>
    </w:p>
    <w:p w14:paraId="272B6ACE" w14:textId="77777777" w:rsidR="00510C41" w:rsidRPr="00DE72F5" w:rsidRDefault="00510C41" w:rsidP="00510C41">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当社は</w:t>
      </w:r>
      <w:r w:rsidRPr="00DE72F5">
        <w:rPr>
          <w:rFonts w:ascii="Arial" w:eastAsia="MS Gothic" w:hAnsi="Arial" w:hint="eastAsia"/>
          <w:sz w:val="20"/>
          <w:szCs w:val="20"/>
        </w:rPr>
        <w:t xml:space="preserve"> 2025 </w:t>
      </w:r>
      <w:r w:rsidRPr="00DE72F5">
        <w:rPr>
          <w:rFonts w:ascii="Arial" w:eastAsia="MS Gothic" w:hAnsi="Arial" w:hint="eastAsia"/>
          <w:sz w:val="20"/>
          <w:szCs w:val="20"/>
        </w:rPr>
        <w:t>年に</w:t>
      </w:r>
      <w:r w:rsidRPr="00DE72F5">
        <w:rPr>
          <w:rFonts w:ascii="Arial" w:eastAsia="MS Gothic" w:hAnsi="Arial" w:hint="eastAsia"/>
          <w:sz w:val="20"/>
          <w:szCs w:val="20"/>
        </w:rPr>
        <w:t xml:space="preserve"> </w:t>
      </w:r>
      <w:proofErr w:type="spellStart"/>
      <w:r w:rsidRPr="00DE72F5">
        <w:rPr>
          <w:rFonts w:ascii="Arial" w:eastAsia="MS Gothic" w:hAnsi="Arial" w:hint="eastAsia"/>
          <w:sz w:val="20"/>
          <w:szCs w:val="20"/>
        </w:rPr>
        <w:t>EcoVadis</w:t>
      </w:r>
      <w:proofErr w:type="spellEnd"/>
      <w:r w:rsidRPr="00DE72F5">
        <w:rPr>
          <w:rFonts w:ascii="Arial" w:eastAsia="MS Gothic" w:hAnsi="Arial" w:hint="eastAsia"/>
          <w:sz w:val="20"/>
          <w:szCs w:val="20"/>
        </w:rPr>
        <w:t xml:space="preserve"> </w:t>
      </w:r>
      <w:r w:rsidRPr="00DE72F5">
        <w:rPr>
          <w:rFonts w:ascii="Arial" w:eastAsia="MS Gothic" w:hAnsi="Arial" w:hint="eastAsia"/>
          <w:sz w:val="20"/>
          <w:szCs w:val="20"/>
        </w:rPr>
        <w:t>ゴールドメダルを受賞し、</w:t>
      </w:r>
      <w:r w:rsidRPr="00DE72F5">
        <w:rPr>
          <w:rFonts w:ascii="Arial" w:eastAsia="MS Gothic" w:hAnsi="Arial" w:hint="eastAsia"/>
          <w:sz w:val="20"/>
          <w:szCs w:val="20"/>
        </w:rPr>
        <w:t>Science Based Targets initiative</w:t>
      </w:r>
      <w:r w:rsidRPr="00DE72F5">
        <w:rPr>
          <w:rFonts w:ascii="Arial" w:eastAsia="MS Gothic" w:hAnsi="Arial" w:hint="eastAsia"/>
          <w:sz w:val="20"/>
          <w:szCs w:val="20"/>
        </w:rPr>
        <w:t>（</w:t>
      </w:r>
      <w:r w:rsidRPr="00DE72F5">
        <w:rPr>
          <w:rFonts w:ascii="Arial" w:eastAsia="MS Gothic" w:hAnsi="Arial" w:hint="eastAsia"/>
          <w:sz w:val="20"/>
          <w:szCs w:val="20"/>
        </w:rPr>
        <w:t>SBTi</w:t>
      </w:r>
      <w:r w:rsidRPr="00DE72F5">
        <w:rPr>
          <w:rFonts w:ascii="Arial" w:eastAsia="MS Gothic" w:hAnsi="Arial" w:hint="eastAsia"/>
          <w:sz w:val="20"/>
          <w:szCs w:val="20"/>
        </w:rPr>
        <w:t>）にコミットし、当社の目標を地球規模の気候変動対策と整合させています。</w:t>
      </w:r>
    </w:p>
    <w:p w14:paraId="47AD31D5" w14:textId="1B134ADA" w:rsidR="00510C41" w:rsidRPr="00DE72F5" w:rsidRDefault="00510C41" w:rsidP="00510C41">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排出量の削減から循環性の向上まで、当社の</w:t>
      </w:r>
      <w:r w:rsidR="00DE72F5" w:rsidRPr="00DE72F5">
        <w:rPr>
          <w:rFonts w:ascii="Arial" w:eastAsia="MS Gothic" w:hAnsi="Arial" w:hint="eastAsia"/>
          <w:sz w:val="20"/>
          <w:szCs w:val="20"/>
        </w:rPr>
        <w:t>サスティナブル</w:t>
      </w:r>
      <w:r w:rsidRPr="00DE72F5">
        <w:rPr>
          <w:rFonts w:ascii="Arial" w:eastAsia="MS Gothic" w:hAnsi="Arial" w:hint="eastAsia"/>
          <w:sz w:val="20"/>
          <w:szCs w:val="20"/>
        </w:rPr>
        <w:t>な</w:t>
      </w:r>
      <w:r w:rsidRPr="00DE72F5">
        <w:rPr>
          <w:rFonts w:ascii="Arial" w:eastAsia="MS Gothic" w:hAnsi="Arial" w:hint="eastAsia"/>
          <w:sz w:val="20"/>
          <w:szCs w:val="20"/>
        </w:rPr>
        <w:t>TPE</w:t>
      </w:r>
      <w:r w:rsidRPr="00DE72F5">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A5D9FC7" w14:textId="14A802A4" w:rsidR="00510C41" w:rsidRPr="00DE72F5" w:rsidRDefault="00510C41" w:rsidP="00510C41">
      <w:pPr>
        <w:spacing w:line="360" w:lineRule="auto"/>
        <w:ind w:right="1559"/>
        <w:jc w:val="both"/>
        <w:rPr>
          <w:rFonts w:ascii="Arial" w:eastAsia="MS Gothic" w:hAnsi="Arial" w:cs="Arial"/>
          <w:sz w:val="20"/>
          <w:szCs w:val="20"/>
        </w:rPr>
      </w:pPr>
      <w:r w:rsidRPr="00DE72F5">
        <w:rPr>
          <w:rFonts w:ascii="Arial" w:eastAsia="MS Gothic" w:hAnsi="Arial" w:hint="eastAsia"/>
          <w:sz w:val="20"/>
          <w:szCs w:val="20"/>
        </w:rPr>
        <w:t xml:space="preserve">KRAIBURG TPE </w:t>
      </w:r>
      <w:r w:rsidRPr="00DE72F5">
        <w:rPr>
          <w:rFonts w:ascii="Arial" w:eastAsia="MS Gothic" w:hAnsi="Arial" w:hint="eastAsia"/>
          <w:sz w:val="20"/>
          <w:szCs w:val="20"/>
        </w:rPr>
        <w:t>がお客様の</w:t>
      </w:r>
      <w:r w:rsidR="00DE72F5" w:rsidRPr="00DE72F5">
        <w:rPr>
          <w:rFonts w:ascii="Arial" w:eastAsia="MS Gothic" w:hAnsi="Arial" w:hint="eastAsia"/>
          <w:sz w:val="20"/>
          <w:szCs w:val="20"/>
        </w:rPr>
        <w:t>サスティナビリティ</w:t>
      </w:r>
      <w:r w:rsidRPr="00DE72F5">
        <w:rPr>
          <w:rFonts w:ascii="Arial" w:eastAsia="MS Gothic" w:hAnsi="Arial" w:hint="eastAsia"/>
          <w:sz w:val="20"/>
          <w:szCs w:val="20"/>
        </w:rPr>
        <w:t>と製品開発への取り組みをどのようにサポートできるかを、</w:t>
      </w:r>
      <w:r w:rsidRPr="00DE72F5">
        <w:rPr>
          <w:rFonts w:ascii="Arial" w:eastAsia="MS Gothic" w:hAnsi="Arial" w:hint="eastAsia"/>
          <w:b/>
          <w:bCs/>
          <w:sz w:val="20"/>
          <w:szCs w:val="20"/>
        </w:rPr>
        <w:t>今すぐお問い合わせのうえ、お確かめください。</w:t>
      </w:r>
    </w:p>
    <w:p w14:paraId="48D2AB15" w14:textId="56A2A85B" w:rsidR="00F71CED" w:rsidRPr="00DE72F5" w:rsidRDefault="00F71CED" w:rsidP="00510C41">
      <w:pPr>
        <w:spacing w:line="360" w:lineRule="auto"/>
        <w:ind w:right="1559"/>
        <w:jc w:val="both"/>
        <w:rPr>
          <w:rFonts w:ascii="Arial" w:eastAsia="MS Gothic" w:hAnsi="Arial" w:cs="Arial"/>
          <w:color w:val="000000" w:themeColor="text1"/>
          <w:sz w:val="20"/>
          <w:szCs w:val="20"/>
        </w:rPr>
      </w:pPr>
      <w:r w:rsidRPr="00180A31">
        <w:rPr>
          <w:rFonts w:ascii="Arial" w:eastAsia="MS Gothic" w:hAnsi="Arial" w:hint="eastAsia"/>
          <w:b/>
          <w:bCs/>
          <w:color w:val="000000" w:themeColor="text1"/>
          <w:sz w:val="20"/>
          <w:szCs w:val="20"/>
        </w:rPr>
        <w:t>TPE</w:t>
      </w:r>
      <w:r w:rsidRPr="00180A31">
        <w:rPr>
          <w:rFonts w:ascii="Arial" w:eastAsia="MS Gothic" w:hAnsi="Arial" w:hint="eastAsia"/>
          <w:b/>
          <w:bCs/>
          <w:color w:val="000000" w:themeColor="text1"/>
          <w:sz w:val="20"/>
          <w:szCs w:val="20"/>
        </w:rPr>
        <w:t>で新たな発見を</w:t>
      </w:r>
      <w:r w:rsidRPr="00180A31">
        <w:rPr>
          <w:rFonts w:ascii="Arial" w:eastAsia="MS Gothic" w:hAnsi="Arial" w:hint="eastAsia"/>
          <w:color w:val="000000" w:themeColor="text1"/>
          <w:sz w:val="20"/>
          <w:szCs w:val="20"/>
        </w:rPr>
        <w:t>：</w:t>
      </w:r>
      <w:hyperlink r:id="rId11" w:history="1">
        <w:r w:rsidRPr="00180A31">
          <w:rPr>
            <w:rStyle w:val="Hyperlink"/>
            <w:rFonts w:ascii="Arial" w:eastAsia="MS Gothic" w:hAnsi="Arial" w:hint="eastAsia"/>
            <w:sz w:val="20"/>
            <w:szCs w:val="20"/>
          </w:rPr>
          <w:t>スマートフードコンテナ</w:t>
        </w:r>
      </w:hyperlink>
      <w:r w:rsidRPr="00180A31">
        <w:rPr>
          <w:rFonts w:ascii="Arial" w:eastAsia="MS Gothic" w:hAnsi="Arial" w:hint="eastAsia"/>
        </w:rPr>
        <w:t>や</w:t>
      </w:r>
      <w:hyperlink r:id="rId12" w:history="1">
        <w:r w:rsidRPr="00180A31">
          <w:rPr>
            <w:rStyle w:val="Hyperlink"/>
            <w:rFonts w:ascii="Arial" w:eastAsia="MS Gothic" w:hAnsi="Arial" w:hint="eastAsia"/>
            <w:sz w:val="20"/>
            <w:szCs w:val="20"/>
          </w:rPr>
          <w:t>スマートボトル</w:t>
        </w:r>
      </w:hyperlink>
      <w:r w:rsidRPr="00180A31">
        <w:rPr>
          <w:rFonts w:ascii="Arial" w:eastAsia="MS Gothic" w:hAnsi="Arial" w:hint="eastAsia"/>
        </w:rPr>
        <w:t>などにお</w:t>
      </w:r>
      <w:r w:rsidRPr="00DE72F5">
        <w:rPr>
          <w:rFonts w:ascii="Arial" w:eastAsia="MS Gothic" w:hAnsi="Arial" w:hint="eastAsia"/>
        </w:rPr>
        <w:t>いても、</w:t>
      </w:r>
      <w:r w:rsidRPr="00DE72F5">
        <w:rPr>
          <w:rFonts w:ascii="Arial" w:eastAsia="MS Gothic" w:hAnsi="Arial" w:hint="eastAsia"/>
          <w:color w:val="000000" w:themeColor="text1"/>
          <w:sz w:val="20"/>
          <w:szCs w:val="20"/>
        </w:rPr>
        <w:t xml:space="preserve"> KRAIBURG TPE</w:t>
      </w:r>
      <w:r w:rsidRPr="00DE72F5">
        <w:rPr>
          <w:rFonts w:ascii="Arial" w:eastAsia="MS Gothic" w:hAnsi="Arial" w:hint="eastAsia"/>
          <w:color w:val="000000" w:themeColor="text1"/>
          <w:sz w:val="20"/>
          <w:szCs w:val="20"/>
        </w:rPr>
        <w:t>は安全で耐久性があり、使いやすいソリューションを日常の様々な場面のために提供しています。</w:t>
      </w:r>
    </w:p>
    <w:p w14:paraId="6FD6A99C" w14:textId="4FA387E8" w:rsidR="00510C41" w:rsidRPr="00DE72F5" w:rsidRDefault="00510C41" w:rsidP="002A2985">
      <w:pPr>
        <w:spacing w:line="360" w:lineRule="auto"/>
        <w:ind w:right="1559"/>
        <w:jc w:val="both"/>
        <w:rPr>
          <w:rFonts w:ascii="Arial" w:eastAsia="MS Gothic" w:hAnsi="Arial" w:cs="Arial"/>
          <w:i/>
          <w:iCs/>
          <w:sz w:val="16"/>
          <w:szCs w:val="16"/>
        </w:rPr>
      </w:pPr>
      <w:r w:rsidRPr="00DE72F5">
        <w:rPr>
          <w:rFonts w:ascii="Arial" w:eastAsia="MS Gothic" w:hAnsi="Arial" w:hint="eastAsia"/>
          <w:b/>
          <w:bCs/>
          <w:i/>
          <w:iCs/>
          <w:sz w:val="16"/>
          <w:szCs w:val="16"/>
        </w:rPr>
        <w:lastRenderedPageBreak/>
        <w:t>免責事項；</w:t>
      </w:r>
      <w:r w:rsidRPr="00DE72F5">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p>
    <w:p w14:paraId="4386F6B8" w14:textId="59378484" w:rsidR="00180A31" w:rsidRDefault="008B0F18" w:rsidP="00180A31">
      <w:pPr>
        <w:spacing w:line="360" w:lineRule="auto"/>
        <w:ind w:right="1559"/>
        <w:jc w:val="both"/>
        <w:rPr>
          <w:rFonts w:ascii="Arial" w:eastAsia="SimSun" w:hAnsi="Arial" w:cs="Arial"/>
          <w:sz w:val="20"/>
          <w:szCs w:val="20"/>
          <w:lang w:eastAsia="zh-CN"/>
        </w:rPr>
      </w:pPr>
      <w:r w:rsidRPr="00DE72F5">
        <w:rPr>
          <w:rFonts w:ascii="Arial" w:eastAsia="MS Gothic" w:hAnsi="Arial" w:hint="eastAsia"/>
          <w:noProof/>
          <w:sz w:val="20"/>
          <w:szCs w:val="20"/>
        </w:rPr>
        <w:drawing>
          <wp:inline distT="0" distB="0" distL="0" distR="0" wp14:anchorId="7E48330D" wp14:editId="343DB786">
            <wp:extent cx="4260850" cy="2357401"/>
            <wp:effectExtent l="0" t="0" r="6350" b="5080"/>
            <wp:docPr id="1727930906" name="Picture 1" descr="A person putting food in a contain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930906" name="Picture 1" descr="A person putting food in a contain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73200" cy="2364234"/>
                    </a:xfrm>
                    <a:prstGeom prst="rect">
                      <a:avLst/>
                    </a:prstGeom>
                  </pic:spPr>
                </pic:pic>
              </a:graphicData>
            </a:graphic>
          </wp:inline>
        </w:drawing>
      </w:r>
      <w:r w:rsidRPr="00DE72F5">
        <w:rPr>
          <w:rFonts w:ascii="Arial" w:eastAsia="MS Gothic" w:hAnsi="Arial" w:hint="eastAsia"/>
          <w:sz w:val="20"/>
          <w:szCs w:val="20"/>
        </w:rPr>
        <w:br/>
      </w:r>
      <w:r w:rsidR="00180A31" w:rsidRPr="001A2DA0">
        <w:rPr>
          <w:rFonts w:ascii="Arial" w:eastAsia="MS Gothic" w:hAnsi="Arial" w:hint="eastAsia"/>
        </w:rPr>
        <w:t>（写真：</w:t>
      </w:r>
      <w:r w:rsidR="00180A31" w:rsidRPr="001A2DA0">
        <w:rPr>
          <w:rFonts w:ascii="Arial" w:eastAsia="MS Gothic" w:hAnsi="Arial" w:hint="eastAsia"/>
          <w:b/>
          <w:bCs/>
          <w:sz w:val="20"/>
          <w:szCs w:val="20"/>
        </w:rPr>
        <w:t>© 202</w:t>
      </w:r>
      <w:r w:rsidR="00180A31">
        <w:rPr>
          <w:rFonts w:ascii="Arial" w:eastAsia="SimSun" w:hAnsi="Arial" w:hint="eastAsia"/>
          <w:b/>
          <w:bCs/>
          <w:sz w:val="20"/>
          <w:szCs w:val="20"/>
          <w:lang w:eastAsia="zh-CN"/>
        </w:rPr>
        <w:t>6</w:t>
      </w:r>
      <w:r w:rsidR="00180A31" w:rsidRPr="001A2DA0">
        <w:rPr>
          <w:rFonts w:ascii="Arial" w:eastAsia="MS Gothic" w:hAnsi="Arial" w:hint="eastAsia"/>
          <w:b/>
          <w:bCs/>
          <w:sz w:val="20"/>
          <w:szCs w:val="20"/>
        </w:rPr>
        <w:t xml:space="preserve"> KRAIBURG TPE</w:t>
      </w:r>
      <w:r w:rsidR="00180A31" w:rsidRPr="001A2DA0">
        <w:rPr>
          <w:rFonts w:ascii="Arial" w:eastAsia="MS Gothic" w:hAnsi="Arial" w:hint="eastAsia"/>
          <w:b/>
          <w:bCs/>
          <w:sz w:val="20"/>
          <w:szCs w:val="20"/>
        </w:rPr>
        <w:t>）</w:t>
      </w:r>
    </w:p>
    <w:p w14:paraId="2BB3C3F1" w14:textId="77777777" w:rsidR="00180A31" w:rsidRPr="008E0665" w:rsidRDefault="00180A31" w:rsidP="00180A31">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2A70B8E3" w14:textId="77777777" w:rsidR="00180A31" w:rsidRPr="001A2DA0" w:rsidRDefault="00180A31" w:rsidP="00180A31">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4"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4171A91E" w14:textId="77777777" w:rsidR="00180A31" w:rsidRPr="001A2DA0" w:rsidRDefault="00180A31" w:rsidP="00180A31">
      <w:pPr>
        <w:spacing w:after="0" w:line="360" w:lineRule="auto"/>
        <w:ind w:right="1559"/>
        <w:rPr>
          <w:rFonts w:ascii="Arial" w:eastAsia="MS Gothic" w:hAnsi="Arial" w:cs="Arial"/>
          <w:sz w:val="20"/>
          <w:szCs w:val="20"/>
        </w:rPr>
      </w:pPr>
    </w:p>
    <w:p w14:paraId="4071B6C5" w14:textId="77777777" w:rsidR="00180A31" w:rsidRPr="00F66A22" w:rsidRDefault="00180A31" w:rsidP="00180A31">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92EA8D8" wp14:editId="3E105BE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7D795B" w14:textId="77777777" w:rsidR="00180A31" w:rsidRPr="00050D32" w:rsidRDefault="00180A31" w:rsidP="00180A31">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19A59770" w14:textId="77777777" w:rsidR="00180A31" w:rsidRPr="00050D32" w:rsidRDefault="00180A31" w:rsidP="00180A31">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4A1B8C8" wp14:editId="1B3A95A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00AF7570" w14:textId="77777777" w:rsidR="00180A31" w:rsidRPr="006C78AF" w:rsidRDefault="00180A31" w:rsidP="00180A31">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663903AE" w14:textId="77777777" w:rsidR="00180A31" w:rsidRPr="006C78AF" w:rsidRDefault="00180A31" w:rsidP="00180A31">
      <w:pPr>
        <w:ind w:right="1559"/>
        <w:rPr>
          <w:rStyle w:val="Hyperlink"/>
          <w:rFonts w:ascii="Arial" w:eastAsia="MS Gothic" w:hAnsi="Arial" w:cs="Arial"/>
          <w:bCs/>
          <w:sz w:val="20"/>
          <w:szCs w:val="20"/>
          <w:lang w:val="en-MY"/>
        </w:rPr>
      </w:pPr>
    </w:p>
    <w:p w14:paraId="344F1AAE" w14:textId="77777777" w:rsidR="00180A31" w:rsidRPr="001A2DA0" w:rsidRDefault="00180A31" w:rsidP="00180A31">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59BF5CCD" w14:textId="77777777" w:rsidR="00180A31" w:rsidRPr="001A2DA0" w:rsidRDefault="00180A31" w:rsidP="00180A31">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18C7FC3" wp14:editId="760E2FFB">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953AFB7" wp14:editId="3A88B8F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A2C2855" wp14:editId="7B14077D">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A70329B" wp14:editId="4D52493D">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8D07656" wp14:editId="20589E88">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D580B47" w14:textId="77777777" w:rsidR="00180A31" w:rsidRPr="001A2DA0" w:rsidRDefault="00180A31" w:rsidP="00180A31">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55B55E5C" w14:textId="77777777" w:rsidR="00180A31" w:rsidRPr="001A2DA0" w:rsidRDefault="00180A31" w:rsidP="00180A31">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02C6805B" wp14:editId="1436D85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F1E13EF" w:rsidR="001655F4" w:rsidRPr="00180A31" w:rsidRDefault="00180A31" w:rsidP="00180A31">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180A31"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72F82" w14:textId="77777777" w:rsidR="008B7BA8" w:rsidRDefault="008B7BA8" w:rsidP="00784C57">
      <w:pPr>
        <w:spacing w:after="0" w:line="240" w:lineRule="auto"/>
      </w:pPr>
      <w:r>
        <w:separator/>
      </w:r>
    </w:p>
  </w:endnote>
  <w:endnote w:type="continuationSeparator" w:id="0">
    <w:p w14:paraId="1CAE73BF" w14:textId="77777777" w:rsidR="008B7BA8" w:rsidRDefault="008B7BA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977D64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DBCFD" w14:textId="77777777" w:rsidR="008B7BA8" w:rsidRDefault="008B7BA8" w:rsidP="00784C57">
      <w:pPr>
        <w:spacing w:after="0" w:line="240" w:lineRule="auto"/>
      </w:pPr>
      <w:r>
        <w:separator/>
      </w:r>
    </w:p>
  </w:footnote>
  <w:footnote w:type="continuationSeparator" w:id="0">
    <w:p w14:paraId="1A09445D" w14:textId="77777777" w:rsidR="008B7BA8" w:rsidRDefault="008B7BA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DE72F5" w:rsidRDefault="00502615" w:rsidP="00502615">
    <w:pPr>
      <w:pStyle w:val="Header"/>
      <w:tabs>
        <w:tab w:val="clear" w:pos="4703"/>
        <w:tab w:val="clear" w:pos="9406"/>
      </w:tabs>
      <w:spacing w:before="1440"/>
      <w:rPr>
        <w:rFonts w:ascii="Arial" w:eastAsia="MS Gothic" w:hAnsi="Arial" w:cs="Arial"/>
        <w:sz w:val="20"/>
        <w:szCs w:val="20"/>
      </w:rPr>
    </w:pPr>
    <w:r w:rsidRPr="00DE72F5">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E72F5" w14:paraId="12FEEFFC" w14:textId="77777777" w:rsidTr="00502615">
      <w:tc>
        <w:tcPr>
          <w:tcW w:w="6912" w:type="dxa"/>
        </w:tcPr>
        <w:p w14:paraId="4FD86D9A" w14:textId="77777777" w:rsidR="00A3687E" w:rsidRPr="00DE72F5" w:rsidRDefault="00D95D0D" w:rsidP="00A3687E">
          <w:pPr>
            <w:spacing w:after="0" w:line="360" w:lineRule="auto"/>
            <w:ind w:left="-105"/>
            <w:jc w:val="both"/>
            <w:rPr>
              <w:rFonts w:ascii="Arial" w:eastAsia="MS Gothic" w:hAnsi="Arial" w:cs="Arial"/>
              <w:b/>
              <w:bCs/>
              <w:color w:val="365F91"/>
              <w:sz w:val="40"/>
              <w:szCs w:val="40"/>
            </w:rPr>
          </w:pPr>
          <w:r w:rsidRPr="00DE72F5">
            <w:rPr>
              <w:rFonts w:ascii="Arial" w:eastAsia="MS Gothic" w:hAnsi="Arial" w:hint="eastAsia"/>
              <w:b/>
              <w:bCs/>
              <w:color w:val="365F91"/>
              <w:sz w:val="40"/>
              <w:szCs w:val="40"/>
            </w:rPr>
            <w:t>プレス・リリース</w:t>
          </w:r>
        </w:p>
        <w:p w14:paraId="0ADD7B93" w14:textId="77777777" w:rsidR="00C527D6" w:rsidRPr="00DE72F5" w:rsidRDefault="00C527D6" w:rsidP="000B103A">
          <w:pPr>
            <w:spacing w:after="0" w:line="360" w:lineRule="auto"/>
            <w:ind w:left="-105"/>
            <w:jc w:val="both"/>
            <w:rPr>
              <w:rFonts w:ascii="Arial" w:eastAsia="MS Gothic" w:hAnsi="Arial" w:cs="Arial"/>
              <w:b/>
              <w:bCs/>
              <w:sz w:val="16"/>
              <w:szCs w:val="16"/>
            </w:rPr>
          </w:pPr>
          <w:r w:rsidRPr="00DE72F5">
            <w:rPr>
              <w:rFonts w:ascii="Arial" w:eastAsia="MS Gothic" w:hAnsi="Arial" w:hint="eastAsia"/>
              <w:b/>
              <w:bCs/>
              <w:sz w:val="16"/>
              <w:szCs w:val="16"/>
            </w:rPr>
            <w:t>KRAIBURG TPE</w:t>
          </w:r>
          <w:r w:rsidRPr="00DE72F5">
            <w:rPr>
              <w:rFonts w:ascii="Arial" w:eastAsia="MS Gothic" w:hAnsi="Arial" w:hint="eastAsia"/>
              <w:b/>
              <w:bCs/>
              <w:sz w:val="16"/>
              <w:szCs w:val="16"/>
            </w:rPr>
            <w:t>、食品容器ソリューションの機能を強化</w:t>
          </w:r>
        </w:p>
        <w:p w14:paraId="469BFF41" w14:textId="411CD9D4" w:rsidR="000B103A" w:rsidRPr="00DE72F5" w:rsidRDefault="000B103A" w:rsidP="000B103A">
          <w:pPr>
            <w:spacing w:after="0" w:line="360" w:lineRule="auto"/>
            <w:ind w:left="-105"/>
            <w:jc w:val="both"/>
            <w:rPr>
              <w:rFonts w:ascii="Arial" w:eastAsia="MS Gothic" w:hAnsi="Arial" w:cs="Arial"/>
              <w:b/>
              <w:bCs/>
              <w:sz w:val="16"/>
              <w:szCs w:val="16"/>
            </w:rPr>
          </w:pPr>
          <w:r w:rsidRPr="00DE72F5">
            <w:rPr>
              <w:rFonts w:ascii="Arial" w:eastAsia="MS Gothic" w:hAnsi="Arial" w:hint="eastAsia"/>
              <w:b/>
              <w:bCs/>
              <w:sz w:val="16"/>
              <w:szCs w:val="16"/>
            </w:rPr>
            <w:t>クアラルンプール、</w:t>
          </w:r>
          <w:r w:rsidRPr="00DE72F5">
            <w:rPr>
              <w:rFonts w:ascii="Arial" w:eastAsia="MS Gothic" w:hAnsi="Arial" w:hint="eastAsia"/>
              <w:b/>
              <w:bCs/>
              <w:sz w:val="16"/>
              <w:szCs w:val="16"/>
            </w:rPr>
            <w:t>2026</w:t>
          </w:r>
          <w:r w:rsidRPr="00DE72F5">
            <w:rPr>
              <w:rFonts w:ascii="Arial" w:eastAsia="MS Gothic" w:hAnsi="Arial" w:hint="eastAsia"/>
              <w:b/>
              <w:bCs/>
              <w:sz w:val="16"/>
              <w:szCs w:val="16"/>
            </w:rPr>
            <w:t>年</w:t>
          </w:r>
          <w:r w:rsidRPr="00DE72F5">
            <w:rPr>
              <w:rFonts w:ascii="Arial" w:eastAsia="MS Gothic" w:hAnsi="Arial" w:hint="eastAsia"/>
              <w:b/>
              <w:bCs/>
              <w:sz w:val="16"/>
              <w:szCs w:val="16"/>
            </w:rPr>
            <w:t>1</w:t>
          </w:r>
          <w:r w:rsidRPr="00DE72F5">
            <w:rPr>
              <w:rFonts w:ascii="Arial" w:eastAsia="MS Gothic" w:hAnsi="Arial" w:hint="eastAsia"/>
              <w:b/>
              <w:bCs/>
              <w:sz w:val="16"/>
              <w:szCs w:val="16"/>
            </w:rPr>
            <w:t>月</w:t>
          </w:r>
        </w:p>
        <w:p w14:paraId="1A56E795" w14:textId="1F637C15" w:rsidR="00502615" w:rsidRPr="00DE72F5" w:rsidRDefault="001A6108" w:rsidP="000B103A">
          <w:pPr>
            <w:spacing w:after="0" w:line="360" w:lineRule="auto"/>
            <w:ind w:left="-105"/>
            <w:jc w:val="both"/>
            <w:rPr>
              <w:rFonts w:ascii="Arial" w:eastAsia="MS Gothic" w:hAnsi="Arial" w:cs="Arial"/>
              <w:b/>
              <w:bCs/>
              <w:sz w:val="16"/>
              <w:szCs w:val="16"/>
            </w:rPr>
          </w:pPr>
          <w:r w:rsidRPr="00180A31">
            <w:rPr>
              <w:rFonts w:ascii="Arial" w:eastAsia="MS Gothic" w:hAnsi="Arial" w:hint="eastAsia"/>
              <w:b/>
              <w:bCs/>
              <w:sz w:val="16"/>
              <w:szCs w:val="16"/>
            </w:rPr>
            <w:t>ページ</w:t>
          </w:r>
          <w:r w:rsidRPr="00DE72F5">
            <w:rPr>
              <w:rFonts w:ascii="Arial" w:eastAsia="MS Gothic" w:hAnsi="Arial" w:hint="eastAsia"/>
            </w:rPr>
            <w:t xml:space="preserve"> </w:t>
          </w:r>
          <w:r w:rsidRPr="00DE72F5">
            <w:rPr>
              <w:rFonts w:ascii="Arial" w:eastAsia="MS Gothic" w:hAnsi="Arial" w:cs="Arial" w:hint="eastAsia"/>
              <w:b/>
              <w:bCs/>
              <w:sz w:val="16"/>
              <w:szCs w:val="16"/>
            </w:rPr>
            <w:fldChar w:fldCharType="begin"/>
          </w:r>
          <w:r w:rsidRPr="00DE72F5">
            <w:rPr>
              <w:rFonts w:ascii="Arial" w:eastAsia="MS Gothic" w:hAnsi="Arial" w:cs="Arial" w:hint="eastAsia"/>
              <w:b/>
              <w:bCs/>
              <w:sz w:val="16"/>
              <w:szCs w:val="16"/>
            </w:rPr>
            <w:instrText>PAGE  \* Arabic  \* MERGEFORMAT</w:instrText>
          </w:r>
          <w:r w:rsidRPr="00DE72F5">
            <w:rPr>
              <w:rFonts w:ascii="Arial" w:eastAsia="MS Gothic" w:hAnsi="Arial" w:cs="Arial" w:hint="eastAsia"/>
              <w:b/>
              <w:bCs/>
              <w:sz w:val="16"/>
              <w:szCs w:val="16"/>
            </w:rPr>
            <w:fldChar w:fldCharType="separate"/>
          </w:r>
          <w:r w:rsidR="008E3FB4" w:rsidRPr="00DE72F5">
            <w:rPr>
              <w:rFonts w:ascii="Arial" w:eastAsia="MS Gothic" w:hAnsi="Arial" w:cs="Arial" w:hint="eastAsia"/>
              <w:b/>
              <w:bCs/>
              <w:sz w:val="16"/>
              <w:szCs w:val="16"/>
            </w:rPr>
            <w:t>3</w:t>
          </w:r>
          <w:r w:rsidRPr="00DE72F5">
            <w:rPr>
              <w:rFonts w:ascii="Arial" w:eastAsia="MS Gothic" w:hAnsi="Arial" w:cs="Arial" w:hint="eastAsia"/>
              <w:b/>
              <w:bCs/>
              <w:sz w:val="16"/>
              <w:szCs w:val="16"/>
            </w:rPr>
            <w:fldChar w:fldCharType="end"/>
          </w:r>
          <w:r w:rsidRPr="00DE72F5">
            <w:rPr>
              <w:rFonts w:ascii="Arial" w:eastAsia="MS Gothic" w:hAnsi="Arial" w:hint="eastAsia"/>
            </w:rPr>
            <w:t xml:space="preserve"> / </w:t>
          </w:r>
          <w:r w:rsidRPr="00DE72F5">
            <w:rPr>
              <w:rFonts w:ascii="Arial" w:eastAsia="MS Gothic" w:hAnsi="Arial" w:cs="Arial" w:hint="eastAsia"/>
              <w:b/>
              <w:bCs/>
              <w:sz w:val="16"/>
              <w:szCs w:val="16"/>
            </w:rPr>
            <w:fldChar w:fldCharType="begin"/>
          </w:r>
          <w:r w:rsidRPr="00DE72F5">
            <w:rPr>
              <w:rFonts w:ascii="Arial" w:eastAsia="MS Gothic" w:hAnsi="Arial" w:cs="Arial" w:hint="eastAsia"/>
              <w:b/>
              <w:bCs/>
              <w:sz w:val="16"/>
              <w:szCs w:val="16"/>
            </w:rPr>
            <w:instrText>NUMPAGES  \* Arabic  \* MERGEFORMAT</w:instrText>
          </w:r>
          <w:r w:rsidRPr="00DE72F5">
            <w:rPr>
              <w:rFonts w:ascii="Arial" w:eastAsia="MS Gothic" w:hAnsi="Arial" w:cs="Arial" w:hint="eastAsia"/>
              <w:b/>
              <w:bCs/>
              <w:sz w:val="16"/>
              <w:szCs w:val="16"/>
            </w:rPr>
            <w:fldChar w:fldCharType="separate"/>
          </w:r>
          <w:r w:rsidR="008E3FB4" w:rsidRPr="00DE72F5">
            <w:rPr>
              <w:rFonts w:ascii="Arial" w:eastAsia="MS Gothic" w:hAnsi="Arial" w:cs="Arial" w:hint="eastAsia"/>
              <w:b/>
              <w:bCs/>
              <w:sz w:val="16"/>
              <w:szCs w:val="16"/>
            </w:rPr>
            <w:t>3</w:t>
          </w:r>
          <w:r w:rsidRPr="00DE72F5">
            <w:rPr>
              <w:rFonts w:ascii="Arial" w:eastAsia="MS Gothic" w:hAnsi="Arial" w:cs="Arial" w:hint="eastAsia"/>
              <w:b/>
              <w:bCs/>
              <w:sz w:val="16"/>
              <w:szCs w:val="16"/>
            </w:rPr>
            <w:fldChar w:fldCharType="end"/>
          </w:r>
        </w:p>
      </w:tc>
    </w:tr>
  </w:tbl>
  <w:p w14:paraId="59495A81" w14:textId="77777777" w:rsidR="00502615" w:rsidRDefault="00502615" w:rsidP="00502615">
    <w:pPr>
      <w:pStyle w:val="Header"/>
      <w:tabs>
        <w:tab w:val="clear" w:pos="4703"/>
        <w:tab w:val="clear" w:pos="9406"/>
      </w:tabs>
      <w:rPr>
        <w:rFonts w:ascii="Arial" w:eastAsia="SimSun" w:hAnsi="Arial" w:cs="Arial"/>
        <w:sz w:val="20"/>
        <w:szCs w:val="20"/>
        <w:lang w:eastAsia="zh-CN"/>
      </w:rPr>
    </w:pPr>
  </w:p>
  <w:p w14:paraId="01DDA804" w14:textId="77777777" w:rsidR="00180A31" w:rsidRPr="00180A31" w:rsidRDefault="00180A31" w:rsidP="00502615">
    <w:pPr>
      <w:pStyle w:val="Header"/>
      <w:tabs>
        <w:tab w:val="clear" w:pos="4703"/>
        <w:tab w:val="clear" w:pos="9406"/>
      </w:tabs>
      <w:rPr>
        <w:rFonts w:ascii="Arial" w:eastAsia="SimSun" w:hAnsi="Arial" w:cs="Arial" w:hint="eastAsia"/>
        <w:sz w:val="20"/>
        <w:szCs w:val="20"/>
        <w:lang w:eastAsia="zh-CN"/>
      </w:rPr>
    </w:pPr>
  </w:p>
  <w:p w14:paraId="6E21FD66" w14:textId="77777777" w:rsidR="001A1A47" w:rsidRPr="00DE72F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DE72F5" w:rsidRDefault="00502615" w:rsidP="00502615">
    <w:pPr>
      <w:pStyle w:val="Header"/>
      <w:tabs>
        <w:tab w:val="clear" w:pos="4703"/>
        <w:tab w:val="clear" w:pos="9406"/>
      </w:tabs>
      <w:spacing w:before="1440"/>
      <w:rPr>
        <w:rFonts w:ascii="Arial" w:eastAsia="MS Gothic" w:hAnsi="Arial" w:cs="Arial"/>
        <w:sz w:val="20"/>
        <w:szCs w:val="20"/>
      </w:rPr>
    </w:pPr>
    <w:r w:rsidRPr="00DE72F5">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E72F5" w14:paraId="5A28A0D8" w14:textId="77777777" w:rsidTr="00AF662E">
      <w:tc>
        <w:tcPr>
          <w:tcW w:w="6912" w:type="dxa"/>
        </w:tcPr>
        <w:p w14:paraId="4A229A57" w14:textId="77777777" w:rsidR="00211964" w:rsidRPr="00DE72F5" w:rsidRDefault="003C4170" w:rsidP="00211964">
          <w:pPr>
            <w:spacing w:after="0" w:line="360" w:lineRule="auto"/>
            <w:ind w:left="-105"/>
            <w:jc w:val="both"/>
            <w:rPr>
              <w:rFonts w:ascii="Arial" w:eastAsia="MS Gothic" w:hAnsi="Arial" w:cs="Arial"/>
              <w:b/>
              <w:bCs/>
              <w:color w:val="365F91"/>
              <w:sz w:val="40"/>
              <w:szCs w:val="40"/>
            </w:rPr>
          </w:pPr>
          <w:r w:rsidRPr="00DE72F5">
            <w:rPr>
              <w:rFonts w:ascii="Arial" w:eastAsia="MS Gothic" w:hAnsi="Arial" w:hint="eastAsia"/>
              <w:b/>
              <w:bCs/>
              <w:color w:val="365F91"/>
              <w:sz w:val="40"/>
              <w:szCs w:val="40"/>
            </w:rPr>
            <w:t>プレス・リリース</w:t>
          </w:r>
        </w:p>
        <w:p w14:paraId="01ECBCEC" w14:textId="77777777" w:rsidR="00C527D6" w:rsidRPr="00DE72F5" w:rsidRDefault="00C527D6" w:rsidP="003804B8">
          <w:pPr>
            <w:spacing w:after="0" w:line="360" w:lineRule="auto"/>
            <w:ind w:left="-105"/>
            <w:jc w:val="both"/>
            <w:rPr>
              <w:rFonts w:ascii="Arial" w:eastAsia="MS Gothic" w:hAnsi="Arial" w:cs="Arial"/>
              <w:b/>
              <w:bCs/>
              <w:sz w:val="16"/>
              <w:szCs w:val="16"/>
            </w:rPr>
          </w:pPr>
          <w:r w:rsidRPr="00DE72F5">
            <w:rPr>
              <w:rFonts w:ascii="Arial" w:eastAsia="MS Gothic" w:hAnsi="Arial" w:hint="eastAsia"/>
              <w:b/>
              <w:bCs/>
              <w:sz w:val="16"/>
              <w:szCs w:val="16"/>
            </w:rPr>
            <w:t>KRAIBURG TPE</w:t>
          </w:r>
          <w:r w:rsidRPr="00DE72F5">
            <w:rPr>
              <w:rFonts w:ascii="Arial" w:eastAsia="MS Gothic" w:hAnsi="Arial" w:hint="eastAsia"/>
              <w:b/>
              <w:bCs/>
              <w:sz w:val="16"/>
              <w:szCs w:val="16"/>
            </w:rPr>
            <w:t>、食品容器ソリューションの機能を強化</w:t>
          </w:r>
        </w:p>
        <w:p w14:paraId="765F9503" w14:textId="6673C22A" w:rsidR="003C4170" w:rsidRPr="00DE72F5" w:rsidRDefault="003C4170" w:rsidP="003804B8">
          <w:pPr>
            <w:spacing w:after="0" w:line="360" w:lineRule="auto"/>
            <w:ind w:left="-105"/>
            <w:jc w:val="both"/>
            <w:rPr>
              <w:rFonts w:ascii="Arial" w:eastAsia="MS Gothic" w:hAnsi="Arial"/>
              <w:b/>
              <w:sz w:val="16"/>
              <w:szCs w:val="16"/>
            </w:rPr>
          </w:pPr>
          <w:r w:rsidRPr="00DE72F5">
            <w:rPr>
              <w:rFonts w:ascii="Arial" w:eastAsia="MS Gothic" w:hAnsi="Arial" w:hint="eastAsia"/>
              <w:b/>
              <w:sz w:val="16"/>
              <w:szCs w:val="16"/>
            </w:rPr>
            <w:t>クアラルンプール、</w:t>
          </w:r>
          <w:r w:rsidRPr="00DE72F5">
            <w:rPr>
              <w:rFonts w:ascii="Arial" w:eastAsia="MS Gothic" w:hAnsi="Arial" w:hint="eastAsia"/>
              <w:b/>
              <w:sz w:val="16"/>
              <w:szCs w:val="16"/>
            </w:rPr>
            <w:t>2026</w:t>
          </w:r>
          <w:r w:rsidRPr="00DE72F5">
            <w:rPr>
              <w:rFonts w:ascii="Arial" w:eastAsia="MS Gothic" w:hAnsi="Arial" w:hint="eastAsia"/>
              <w:b/>
              <w:sz w:val="16"/>
              <w:szCs w:val="16"/>
            </w:rPr>
            <w:t>年</w:t>
          </w:r>
          <w:r w:rsidRPr="00DE72F5">
            <w:rPr>
              <w:rFonts w:ascii="Arial" w:eastAsia="MS Gothic" w:hAnsi="Arial" w:hint="eastAsia"/>
              <w:b/>
              <w:sz w:val="16"/>
              <w:szCs w:val="16"/>
            </w:rPr>
            <w:t>1</w:t>
          </w:r>
          <w:r w:rsidRPr="00DE72F5">
            <w:rPr>
              <w:rFonts w:ascii="Arial" w:eastAsia="MS Gothic" w:hAnsi="Arial" w:hint="eastAsia"/>
              <w:b/>
              <w:sz w:val="16"/>
              <w:szCs w:val="16"/>
            </w:rPr>
            <w:t>月</w:t>
          </w:r>
        </w:p>
        <w:p w14:paraId="4BE48C59" w14:textId="77777777" w:rsidR="003C4170" w:rsidRPr="00DE72F5" w:rsidRDefault="003C4170" w:rsidP="003C4170">
          <w:pPr>
            <w:spacing w:after="0" w:line="360" w:lineRule="auto"/>
            <w:ind w:left="-105"/>
            <w:jc w:val="both"/>
            <w:rPr>
              <w:rFonts w:ascii="Arial" w:eastAsia="MS Gothic" w:hAnsi="Arial" w:cs="Arial"/>
              <w:b/>
              <w:bCs/>
              <w:sz w:val="16"/>
              <w:szCs w:val="16"/>
            </w:rPr>
          </w:pPr>
          <w:r w:rsidRPr="00180A31">
            <w:rPr>
              <w:rFonts w:ascii="Arial" w:eastAsia="MS Gothic" w:hAnsi="Arial" w:hint="eastAsia"/>
              <w:b/>
              <w:bCs/>
              <w:sz w:val="16"/>
              <w:szCs w:val="16"/>
            </w:rPr>
            <w:t>ページ</w:t>
          </w:r>
          <w:r w:rsidRPr="00DE72F5">
            <w:rPr>
              <w:rFonts w:ascii="Arial" w:eastAsia="MS Gothic" w:hAnsi="Arial" w:hint="eastAsia"/>
            </w:rPr>
            <w:t xml:space="preserve"> </w:t>
          </w:r>
          <w:r w:rsidRPr="00DE72F5">
            <w:rPr>
              <w:rFonts w:ascii="Arial" w:eastAsia="MS Gothic" w:hAnsi="Arial" w:cs="Arial" w:hint="eastAsia"/>
              <w:b/>
              <w:bCs/>
              <w:sz w:val="16"/>
              <w:szCs w:val="16"/>
            </w:rPr>
            <w:fldChar w:fldCharType="begin"/>
          </w:r>
          <w:r w:rsidRPr="00DE72F5">
            <w:rPr>
              <w:rFonts w:ascii="Arial" w:eastAsia="MS Gothic" w:hAnsi="Arial" w:cs="Arial" w:hint="eastAsia"/>
              <w:b/>
              <w:bCs/>
              <w:sz w:val="16"/>
              <w:szCs w:val="16"/>
            </w:rPr>
            <w:instrText>PAGE  \* Arabic  \* MERGEFORMAT</w:instrText>
          </w:r>
          <w:r w:rsidRPr="00DE72F5">
            <w:rPr>
              <w:rFonts w:ascii="Arial" w:eastAsia="MS Gothic" w:hAnsi="Arial" w:cs="Arial" w:hint="eastAsia"/>
              <w:b/>
              <w:bCs/>
              <w:sz w:val="16"/>
              <w:szCs w:val="16"/>
            </w:rPr>
            <w:fldChar w:fldCharType="separate"/>
          </w:r>
          <w:r w:rsidR="008E3FB4" w:rsidRPr="00DE72F5">
            <w:rPr>
              <w:rFonts w:ascii="Arial" w:eastAsia="MS Gothic" w:hAnsi="Arial" w:cs="Arial" w:hint="eastAsia"/>
              <w:b/>
              <w:bCs/>
              <w:sz w:val="16"/>
              <w:szCs w:val="16"/>
            </w:rPr>
            <w:t>1</w:t>
          </w:r>
          <w:r w:rsidRPr="00DE72F5">
            <w:rPr>
              <w:rFonts w:ascii="Arial" w:eastAsia="MS Gothic" w:hAnsi="Arial" w:cs="Arial" w:hint="eastAsia"/>
              <w:b/>
              <w:bCs/>
              <w:sz w:val="16"/>
              <w:szCs w:val="16"/>
            </w:rPr>
            <w:fldChar w:fldCharType="end"/>
          </w:r>
          <w:r w:rsidRPr="00DE72F5">
            <w:rPr>
              <w:rFonts w:ascii="Arial" w:eastAsia="MS Gothic" w:hAnsi="Arial" w:hint="eastAsia"/>
            </w:rPr>
            <w:t xml:space="preserve"> / </w:t>
          </w:r>
          <w:r w:rsidRPr="00DE72F5">
            <w:rPr>
              <w:rFonts w:ascii="Arial" w:eastAsia="MS Gothic" w:hAnsi="Arial" w:cs="Arial" w:hint="eastAsia"/>
              <w:b/>
              <w:bCs/>
              <w:sz w:val="16"/>
              <w:szCs w:val="16"/>
            </w:rPr>
            <w:fldChar w:fldCharType="begin"/>
          </w:r>
          <w:r w:rsidRPr="00DE72F5">
            <w:rPr>
              <w:rFonts w:ascii="Arial" w:eastAsia="MS Gothic" w:hAnsi="Arial" w:cs="Arial" w:hint="eastAsia"/>
              <w:b/>
              <w:bCs/>
              <w:sz w:val="16"/>
              <w:szCs w:val="16"/>
            </w:rPr>
            <w:instrText>NUMPAGES  \* Arabic  \* MERGEFORMAT</w:instrText>
          </w:r>
          <w:r w:rsidRPr="00DE72F5">
            <w:rPr>
              <w:rFonts w:ascii="Arial" w:eastAsia="MS Gothic" w:hAnsi="Arial" w:cs="Arial" w:hint="eastAsia"/>
              <w:b/>
              <w:bCs/>
              <w:sz w:val="16"/>
              <w:szCs w:val="16"/>
            </w:rPr>
            <w:fldChar w:fldCharType="separate"/>
          </w:r>
          <w:r w:rsidR="008E3FB4" w:rsidRPr="00DE72F5">
            <w:rPr>
              <w:rFonts w:ascii="Arial" w:eastAsia="MS Gothic" w:hAnsi="Arial" w:cs="Arial" w:hint="eastAsia"/>
              <w:b/>
              <w:bCs/>
              <w:sz w:val="16"/>
              <w:szCs w:val="16"/>
            </w:rPr>
            <w:t>3</w:t>
          </w:r>
          <w:r w:rsidRPr="00DE72F5">
            <w:rPr>
              <w:rFonts w:ascii="Arial" w:eastAsia="MS Gothic" w:hAnsi="Arial" w:cs="Arial" w:hint="eastAsia"/>
              <w:b/>
              <w:bCs/>
              <w:sz w:val="16"/>
              <w:szCs w:val="16"/>
            </w:rPr>
            <w:fldChar w:fldCharType="end"/>
          </w:r>
        </w:p>
      </w:tc>
      <w:tc>
        <w:tcPr>
          <w:tcW w:w="2977" w:type="dxa"/>
        </w:tcPr>
        <w:p w14:paraId="74C195ED" w14:textId="77777777" w:rsidR="003C4170" w:rsidRPr="00DE72F5" w:rsidRDefault="003C4170" w:rsidP="003C4170">
          <w:pPr>
            <w:pStyle w:val="Header"/>
            <w:tabs>
              <w:tab w:val="clear" w:pos="4703"/>
            </w:tabs>
            <w:rPr>
              <w:rFonts w:ascii="Arial" w:eastAsia="MS Gothic" w:hAnsi="Arial"/>
              <w:sz w:val="16"/>
            </w:rPr>
          </w:pPr>
          <w:r w:rsidRPr="00DE72F5">
            <w:rPr>
              <w:rFonts w:ascii="Arial" w:eastAsia="MS Gothic" w:hAnsi="Arial" w:hint="eastAsia"/>
              <w:sz w:val="16"/>
            </w:rPr>
            <w:t>KRAIBURG TPE TECHNOLOGY</w:t>
          </w:r>
        </w:p>
        <w:p w14:paraId="41A1A633"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rPr>
            <w:t>(M) SDN.BHD.</w:t>
          </w:r>
        </w:p>
        <w:p w14:paraId="7171CB2A"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szCs w:val="16"/>
            </w:rPr>
            <w:t>Lot 1839 Jalan KPB 6</w:t>
          </w:r>
        </w:p>
        <w:p w14:paraId="358C05E4"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szCs w:val="16"/>
            </w:rPr>
            <w:t xml:space="preserve">Kawasan Perindustrian </w:t>
          </w:r>
          <w:proofErr w:type="spellStart"/>
          <w:r w:rsidRPr="00DE72F5">
            <w:rPr>
              <w:rFonts w:ascii="Arial" w:eastAsia="MS Gothic" w:hAnsi="Arial" w:hint="eastAsia"/>
              <w:sz w:val="16"/>
              <w:szCs w:val="16"/>
            </w:rPr>
            <w:t>Balakong</w:t>
          </w:r>
          <w:proofErr w:type="spellEnd"/>
        </w:p>
        <w:p w14:paraId="57CACA94"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szCs w:val="16"/>
            </w:rPr>
            <w:t xml:space="preserve">43300 Seri Kembangan, Selangor, Malaysia </w:t>
          </w:r>
        </w:p>
        <w:p w14:paraId="19CA65F0"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szCs w:val="16"/>
            </w:rPr>
            <w:t>マレーシア</w:t>
          </w:r>
        </w:p>
        <w:p w14:paraId="04B55752" w14:textId="77777777" w:rsidR="003C4170" w:rsidRPr="00DE72F5" w:rsidRDefault="003C4170" w:rsidP="003C4170">
          <w:pPr>
            <w:pStyle w:val="Header"/>
            <w:tabs>
              <w:tab w:val="clear" w:pos="4703"/>
            </w:tabs>
            <w:rPr>
              <w:rFonts w:ascii="Arial" w:eastAsia="MS Gothic" w:hAnsi="Arial" w:cs="Arial"/>
              <w:sz w:val="16"/>
              <w:szCs w:val="16"/>
            </w:rPr>
          </w:pPr>
        </w:p>
        <w:p w14:paraId="3BE3A1EE"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rPr>
            <w:t xml:space="preserve">電話　</w:t>
          </w:r>
          <w:r w:rsidRPr="00DE72F5">
            <w:rPr>
              <w:rFonts w:ascii="Arial" w:eastAsia="MS Gothic" w:hAnsi="Arial" w:hint="eastAsia"/>
              <w:sz w:val="16"/>
            </w:rPr>
            <w:t>+60 3 95456393</w:t>
          </w:r>
        </w:p>
        <w:p w14:paraId="6328AA28" w14:textId="77777777" w:rsidR="003C4170" w:rsidRPr="00DE72F5" w:rsidRDefault="003C4170" w:rsidP="003C4170">
          <w:pPr>
            <w:pStyle w:val="Header"/>
            <w:tabs>
              <w:tab w:val="clear" w:pos="4703"/>
            </w:tabs>
            <w:rPr>
              <w:rFonts w:ascii="Arial" w:eastAsia="MS Gothic" w:hAnsi="Arial" w:cs="Arial"/>
              <w:sz w:val="16"/>
              <w:szCs w:val="16"/>
            </w:rPr>
          </w:pPr>
        </w:p>
        <w:p w14:paraId="2A14BF16" w14:textId="77777777" w:rsidR="003C4170" w:rsidRPr="00DE72F5" w:rsidRDefault="003C4170" w:rsidP="003C4170">
          <w:pPr>
            <w:pStyle w:val="Header"/>
            <w:tabs>
              <w:tab w:val="clear" w:pos="4703"/>
            </w:tabs>
            <w:rPr>
              <w:rFonts w:ascii="Arial" w:eastAsia="MS Gothic" w:hAnsi="Arial" w:cs="Arial"/>
              <w:sz w:val="16"/>
              <w:szCs w:val="16"/>
            </w:rPr>
          </w:pPr>
          <w:r w:rsidRPr="00DE72F5">
            <w:rPr>
              <w:rFonts w:ascii="Arial" w:eastAsia="MS Gothic" w:hAnsi="Arial" w:hint="eastAsia"/>
              <w:sz w:val="16"/>
            </w:rPr>
            <w:t>Info-asia@kraiburg-tpe.com</w:t>
          </w:r>
        </w:p>
        <w:p w14:paraId="768EAA4F" w14:textId="78F380D0" w:rsidR="003C4170" w:rsidRPr="00DE72F5" w:rsidRDefault="003C4170" w:rsidP="003C4170">
          <w:pPr>
            <w:pStyle w:val="Header"/>
            <w:tabs>
              <w:tab w:val="clear" w:pos="4703"/>
              <w:tab w:val="clear" w:pos="9406"/>
            </w:tabs>
            <w:rPr>
              <w:rFonts w:ascii="Arial" w:eastAsia="MS Gothic" w:hAnsi="Arial"/>
              <w:sz w:val="20"/>
            </w:rPr>
          </w:pPr>
          <w:r w:rsidRPr="00DE72F5">
            <w:rPr>
              <w:rFonts w:ascii="Arial" w:eastAsia="MS Gothic" w:hAnsi="Arial" w:hint="eastAsia"/>
              <w:sz w:val="16"/>
            </w:rPr>
            <w:t>www.kraiburg-tpe.com</w:t>
          </w:r>
        </w:p>
      </w:tc>
    </w:tr>
  </w:tbl>
  <w:p w14:paraId="63AF59F4" w14:textId="4563BD4E" w:rsidR="00F125F3" w:rsidRPr="00DE72F5" w:rsidRDefault="00DE72F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AD61D83">
              <wp:simplePos x="0" y="0"/>
              <wp:positionH relativeFrom="column">
                <wp:posOffset>4349115</wp:posOffset>
              </wp:positionH>
              <wp:positionV relativeFrom="paragraph">
                <wp:posOffset>3333751</wp:posOffset>
              </wp:positionV>
              <wp:extent cx="1885950" cy="3486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8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E72F5" w:rsidRDefault="00073D11" w:rsidP="0044562F">
                          <w:pPr>
                            <w:pStyle w:val="Header"/>
                            <w:rPr>
                              <w:rFonts w:ascii="Arial" w:eastAsia="MS Gothic" w:hAnsi="Arial" w:cs="Arial"/>
                              <w:b/>
                              <w:sz w:val="16"/>
                              <w:szCs w:val="16"/>
                            </w:rPr>
                          </w:pPr>
                          <w:r w:rsidRPr="00DE72F5">
                            <w:rPr>
                              <w:rFonts w:ascii="Arial" w:eastAsia="MS Gothic" w:hAnsi="Arial" w:hint="eastAsia"/>
                              <w:b/>
                              <w:sz w:val="16"/>
                              <w:szCs w:val="16"/>
                            </w:rPr>
                            <w:t>メディア連絡先：</w:t>
                          </w:r>
                        </w:p>
                        <w:p w14:paraId="6F7A1730" w14:textId="77777777" w:rsidR="00073D11" w:rsidRPr="00DE72F5" w:rsidRDefault="00073D11" w:rsidP="0044562F">
                          <w:pPr>
                            <w:pStyle w:val="Header"/>
                            <w:spacing w:line="120" w:lineRule="exact"/>
                            <w:rPr>
                              <w:rFonts w:ascii="Arial" w:eastAsia="MS Gothic" w:hAnsi="Arial" w:cs="Arial"/>
                              <w:sz w:val="16"/>
                              <w:szCs w:val="16"/>
                            </w:rPr>
                          </w:pPr>
                        </w:p>
                        <w:p w14:paraId="3DFB73B6" w14:textId="77777777" w:rsidR="00EC7126" w:rsidRPr="00DE72F5" w:rsidRDefault="00EC7126" w:rsidP="001E1888">
                          <w:pPr>
                            <w:pStyle w:val="BodyTextIndent"/>
                            <w:ind w:left="0"/>
                            <w:rPr>
                              <w:rFonts w:eastAsia="MS Gothic"/>
                              <w:bCs/>
                              <w:sz w:val="16"/>
                              <w:szCs w:val="16"/>
                            </w:rPr>
                          </w:pPr>
                        </w:p>
                        <w:p w14:paraId="7292DA5E" w14:textId="09481F1C" w:rsidR="00EC7126" w:rsidRPr="00DE72F5" w:rsidRDefault="00395377" w:rsidP="00EC7126">
                          <w:pPr>
                            <w:pStyle w:val="BodyTextIndent"/>
                            <w:ind w:left="0"/>
                            <w:rPr>
                              <w:rFonts w:eastAsia="MS Gothic"/>
                              <w:i w:val="0"/>
                              <w:sz w:val="16"/>
                            </w:rPr>
                          </w:pPr>
                          <w:r w:rsidRPr="00DE72F5">
                            <w:rPr>
                              <w:rFonts w:eastAsia="MS Gothic" w:hint="eastAsia"/>
                              <w:i w:val="0"/>
                              <w:sz w:val="16"/>
                            </w:rPr>
                            <w:t>Marlen Sittner</w:t>
                          </w:r>
                          <w:r w:rsidRPr="00DE72F5">
                            <w:rPr>
                              <w:rFonts w:eastAsia="MS Gothic" w:hint="eastAsia"/>
                              <w:i w:val="0"/>
                              <w:sz w:val="16"/>
                            </w:rPr>
                            <w:t>（マーレン・シットナー）</w:t>
                          </w:r>
                        </w:p>
                        <w:p w14:paraId="2EDE32C4" w14:textId="485B0BDD" w:rsidR="00395377" w:rsidRPr="00DE72F5" w:rsidRDefault="00395377" w:rsidP="00EC7126">
                          <w:pPr>
                            <w:pStyle w:val="BodyTextIndent"/>
                            <w:ind w:left="0"/>
                            <w:rPr>
                              <w:rFonts w:eastAsia="MS Gothic"/>
                              <w:i w:val="0"/>
                              <w:sz w:val="16"/>
                              <w:szCs w:val="16"/>
                            </w:rPr>
                          </w:pPr>
                          <w:r w:rsidRPr="00DE72F5">
                            <w:rPr>
                              <w:rFonts w:eastAsia="MS Gothic" w:hint="eastAsia"/>
                              <w:i w:val="0"/>
                              <w:sz w:val="16"/>
                            </w:rPr>
                            <w:t>ヘッド・オブ・デジタル・マーケティング</w:t>
                          </w:r>
                        </w:p>
                        <w:p w14:paraId="06D02C68" w14:textId="1A42A1DB" w:rsidR="00EC7126" w:rsidRPr="00DE72F5" w:rsidRDefault="00395377" w:rsidP="00EC7126">
                          <w:pPr>
                            <w:pStyle w:val="BodyTextIndent"/>
                            <w:ind w:left="0"/>
                            <w:rPr>
                              <w:rFonts w:eastAsia="MS Gothic"/>
                              <w:i w:val="0"/>
                              <w:sz w:val="16"/>
                              <w:szCs w:val="16"/>
                            </w:rPr>
                          </w:pPr>
                          <w:r w:rsidRPr="00DE72F5">
                            <w:rPr>
                              <w:rFonts w:eastAsia="MS Gothic" w:hint="eastAsia"/>
                              <w:i w:val="0"/>
                              <w:sz w:val="16"/>
                            </w:rPr>
                            <w:t>コーポレート・コミュニケーション・チーム</w:t>
                          </w:r>
                        </w:p>
                        <w:p w14:paraId="7B4446C1" w14:textId="33F02DA1" w:rsidR="00EC7126" w:rsidRPr="00DE72F5" w:rsidRDefault="00EC7126" w:rsidP="00EC7126">
                          <w:pPr>
                            <w:pStyle w:val="BodyTextIndent"/>
                            <w:ind w:left="0"/>
                            <w:rPr>
                              <w:rFonts w:eastAsia="MS Gothic"/>
                              <w:i w:val="0"/>
                              <w:sz w:val="16"/>
                              <w:szCs w:val="16"/>
                            </w:rPr>
                          </w:pPr>
                          <w:r w:rsidRPr="00DE72F5">
                            <w:rPr>
                              <w:rFonts w:eastAsia="MS Gothic" w:hint="eastAsia"/>
                              <w:i w:val="0"/>
                              <w:sz w:val="16"/>
                            </w:rPr>
                            <w:t>Phone: +49 8638 9810-272</w:t>
                          </w:r>
                        </w:p>
                        <w:p w14:paraId="055B4411" w14:textId="1D513A93" w:rsidR="00EC7126" w:rsidRPr="00DE72F5" w:rsidRDefault="00395377" w:rsidP="00EC7126">
                          <w:pPr>
                            <w:pStyle w:val="Header"/>
                            <w:spacing w:line="360" w:lineRule="auto"/>
                            <w:rPr>
                              <w:rFonts w:ascii="Arial" w:eastAsia="MS Gothic" w:hAnsi="Arial" w:cs="Arial"/>
                              <w:sz w:val="16"/>
                              <w:szCs w:val="16"/>
                            </w:rPr>
                          </w:pPr>
                          <w:hyperlink r:id="rId2" w:history="1">
                            <w:r w:rsidRPr="00DE72F5">
                              <w:rPr>
                                <w:rStyle w:val="Hyperlink"/>
                                <w:rFonts w:ascii="Arial" w:eastAsia="MS Gothic" w:hAnsi="Arial" w:hint="eastAsia"/>
                                <w:sz w:val="16"/>
                                <w:szCs w:val="16"/>
                              </w:rPr>
                              <w:t>marlen.sittner@kraiburg-tpe.com</w:t>
                            </w:r>
                          </w:hyperlink>
                        </w:p>
                        <w:p w14:paraId="040029B1" w14:textId="77777777" w:rsidR="00EC7126" w:rsidRPr="00DE72F5" w:rsidRDefault="00EC7126" w:rsidP="001E1888">
                          <w:pPr>
                            <w:pStyle w:val="BodyTextIndent"/>
                            <w:ind w:left="0"/>
                            <w:rPr>
                              <w:rFonts w:eastAsia="MS Gothic"/>
                              <w:bCs/>
                              <w:sz w:val="16"/>
                              <w:szCs w:val="16"/>
                            </w:rPr>
                          </w:pPr>
                        </w:p>
                        <w:p w14:paraId="3C084A6B" w14:textId="194EEDA9" w:rsidR="001E1888" w:rsidRPr="00DE72F5" w:rsidRDefault="001E1888" w:rsidP="001E1888">
                          <w:pPr>
                            <w:pStyle w:val="BodyTextIndent"/>
                            <w:ind w:left="0"/>
                            <w:rPr>
                              <w:rFonts w:eastAsia="MS Gothic"/>
                              <w:bCs/>
                              <w:sz w:val="16"/>
                              <w:szCs w:val="16"/>
                            </w:rPr>
                          </w:pPr>
                          <w:r w:rsidRPr="00DE72F5">
                            <w:rPr>
                              <w:rFonts w:eastAsia="MS Gothic" w:hint="eastAsia"/>
                              <w:bCs/>
                              <w:sz w:val="16"/>
                              <w:szCs w:val="16"/>
                            </w:rPr>
                            <w:t>アジア太平洋地域：</w:t>
                          </w:r>
                        </w:p>
                        <w:p w14:paraId="251BCDA1" w14:textId="77777777" w:rsidR="001E1888" w:rsidRPr="00DE72F5" w:rsidRDefault="001E1888" w:rsidP="001E1888">
                          <w:pPr>
                            <w:pStyle w:val="Header"/>
                            <w:spacing w:line="360" w:lineRule="auto"/>
                            <w:rPr>
                              <w:rFonts w:ascii="Arial" w:eastAsia="MS Gothic" w:hAnsi="Arial" w:cs="Arial"/>
                              <w:bCs/>
                              <w:iCs/>
                              <w:sz w:val="16"/>
                              <w:szCs w:val="16"/>
                            </w:rPr>
                          </w:pPr>
                          <w:r w:rsidRPr="00DE72F5">
                            <w:rPr>
                              <w:rFonts w:ascii="Arial" w:eastAsia="MS Gothic" w:hAnsi="Arial" w:hint="eastAsia"/>
                              <w:bCs/>
                              <w:iCs/>
                              <w:sz w:val="16"/>
                              <w:szCs w:val="16"/>
                            </w:rPr>
                            <w:t>Bridget Ngang</w:t>
                          </w:r>
                          <w:r w:rsidRPr="00DE72F5">
                            <w:rPr>
                              <w:rFonts w:ascii="Arial" w:eastAsia="MS Gothic" w:hAnsi="Arial" w:hint="eastAsia"/>
                              <w:bCs/>
                              <w:iCs/>
                              <w:sz w:val="16"/>
                              <w:szCs w:val="16"/>
                            </w:rPr>
                            <w:t>（ブリジット・ナン）</w:t>
                          </w:r>
                        </w:p>
                        <w:p w14:paraId="36AC5C66" w14:textId="77777777" w:rsidR="001E1888" w:rsidRPr="00DE72F5" w:rsidRDefault="001E1888" w:rsidP="001E1888">
                          <w:pPr>
                            <w:pStyle w:val="Header"/>
                            <w:spacing w:line="360" w:lineRule="auto"/>
                            <w:rPr>
                              <w:rFonts w:ascii="Arial" w:eastAsia="MS Gothic" w:hAnsi="Arial" w:cs="Arial"/>
                              <w:bCs/>
                              <w:iCs/>
                              <w:sz w:val="16"/>
                              <w:szCs w:val="16"/>
                            </w:rPr>
                          </w:pPr>
                          <w:r w:rsidRPr="00DE72F5">
                            <w:rPr>
                              <w:rFonts w:ascii="Arial" w:eastAsia="MS Gothic" w:hAnsi="Arial" w:hint="eastAsia"/>
                              <w:bCs/>
                              <w:iCs/>
                              <w:sz w:val="16"/>
                              <w:szCs w:val="16"/>
                            </w:rPr>
                            <w:t>アジア太平洋地域　マーケティング・マネージャー</w:t>
                          </w:r>
                        </w:p>
                        <w:p w14:paraId="0D6196C4" w14:textId="77777777" w:rsidR="001E1888" w:rsidRPr="00DE72F5" w:rsidRDefault="001E1888" w:rsidP="001E1888">
                          <w:pPr>
                            <w:pStyle w:val="Header"/>
                            <w:spacing w:line="360" w:lineRule="auto"/>
                            <w:rPr>
                              <w:rFonts w:ascii="Arial" w:eastAsia="MS Gothic" w:hAnsi="Arial" w:cs="Arial"/>
                              <w:bCs/>
                              <w:iCs/>
                              <w:sz w:val="16"/>
                              <w:szCs w:val="16"/>
                            </w:rPr>
                          </w:pPr>
                          <w:r w:rsidRPr="00DE72F5">
                            <w:rPr>
                              <w:rFonts w:ascii="Arial" w:eastAsia="MS Gothic" w:hAnsi="Arial" w:hint="eastAsia"/>
                              <w:bCs/>
                              <w:iCs/>
                              <w:sz w:val="16"/>
                              <w:szCs w:val="16"/>
                            </w:rPr>
                            <w:t>Phone: +603 9545 6301</w:t>
                          </w:r>
                        </w:p>
                        <w:p w14:paraId="73E18B48" w14:textId="5040CC34" w:rsidR="001E1888" w:rsidRPr="00DE72F5" w:rsidRDefault="001E1888" w:rsidP="001E1888">
                          <w:pPr>
                            <w:pStyle w:val="Header"/>
                            <w:spacing w:line="360" w:lineRule="auto"/>
                            <w:rPr>
                              <w:rFonts w:ascii="Arial" w:eastAsia="MS Gothic" w:hAnsi="Arial" w:cs="Arial"/>
                              <w:bCs/>
                              <w:iCs/>
                              <w:sz w:val="16"/>
                              <w:szCs w:val="16"/>
                            </w:rPr>
                          </w:pPr>
                          <w:hyperlink r:id="rId3" w:history="1">
                            <w:r w:rsidRPr="00DE72F5">
                              <w:rPr>
                                <w:rStyle w:val="Hyperlink"/>
                                <w:rFonts w:ascii="Arial" w:eastAsia="MS Gothic" w:hAnsi="Arial" w:hint="eastAsia"/>
                                <w:bCs/>
                                <w:iCs/>
                                <w:sz w:val="16"/>
                                <w:szCs w:val="16"/>
                              </w:rPr>
                              <w:t>bridget.ngang@kraiburg-tpe.com</w:t>
                            </w:r>
                          </w:hyperlink>
                        </w:p>
                        <w:p w14:paraId="2EA93E32" w14:textId="77777777" w:rsidR="001E1888" w:rsidRPr="00DE72F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2.5pt;width:148.5pt;height:2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" stroked="f">
              <v:textbox inset=",0,,0">
                <w:txbxContent>
                  <w:p w14:paraId="563CA45B" w14:textId="77777777" w:rsidR="00C97AAF" w:rsidRPr="00DE72F5" w:rsidRDefault="00073D11" w:rsidP="0044562F">
                    <w:pPr>
                      <w:pStyle w:val="a5"/>
                      <w:rPr>
                        <w:rFonts w:ascii="Arial" w:eastAsia="ＭＳ ゴシック" w:hAnsi="Arial" w:cs="Arial"/>
                        <w:b/>
                        <w:sz w:val="16"/>
                        <w:szCs w:val="16"/>
                      </w:rPr>
                    </w:pPr>
                    <w:r w:rsidRPr="00DE72F5">
                      <w:rPr>
                        <w:rFonts w:ascii="Arial" w:eastAsia="ＭＳ ゴシック" w:hAnsi="Arial" w:hint="eastAsia"/>
                        <w:b/>
                        <w:sz w:val="16"/>
                        <w:szCs w:val="16"/>
                      </w:rPr>
                      <w:t>メディア連絡先：</w:t>
                    </w:r>
                  </w:p>
                  <w:p w14:paraId="6F7A1730" w14:textId="77777777" w:rsidR="00073D11" w:rsidRPr="00DE72F5" w:rsidRDefault="00073D11" w:rsidP="0044562F">
                    <w:pPr>
                      <w:pStyle w:val="a5"/>
                      <w:spacing w:line="120" w:lineRule="exact"/>
                      <w:rPr>
                        <w:rFonts w:ascii="Arial" w:eastAsia="ＭＳ ゴシック" w:hAnsi="Arial" w:cs="Arial"/>
                        <w:sz w:val="16"/>
                        <w:szCs w:val="16"/>
                      </w:rPr>
                    </w:pPr>
                  </w:p>
                  <w:p w14:paraId="3DFB73B6" w14:textId="77777777" w:rsidR="00EC7126" w:rsidRPr="00DE72F5" w:rsidRDefault="00EC7126" w:rsidP="001E1888">
                    <w:pPr>
                      <w:pStyle w:val="a9"/>
                      <w:ind w:left="0"/>
                      <w:rPr>
                        <w:rFonts w:eastAsia="ＭＳ ゴシック"/>
                        <w:bCs/>
                        <w:sz w:val="16"/>
                        <w:szCs w:val="16"/>
                      </w:rPr>
                    </w:pPr>
                  </w:p>
                  <w:p w14:paraId="7292DA5E" w14:textId="09481F1C" w:rsidR="00EC7126" w:rsidRPr="00DE72F5" w:rsidRDefault="00395377" w:rsidP="00EC7126">
                    <w:pPr>
                      <w:pStyle w:val="a9"/>
                      <w:ind w:left="0"/>
                      <w:rPr>
                        <w:rFonts w:eastAsia="ＭＳ ゴシック"/>
                        <w:i w:val="0"/>
                        <w:sz w:val="16"/>
                      </w:rPr>
                    </w:pPr>
                    <w:r w:rsidRPr="00DE72F5">
                      <w:rPr>
                        <w:rFonts w:eastAsia="ＭＳ ゴシック" w:hint="eastAsia"/>
                        <w:i w:val="0"/>
                        <w:sz w:val="16"/>
                      </w:rPr>
                      <w:t xml:space="preserve">Marlen </w:t>
                    </w:r>
                    <w:proofErr w:type="spellStart"/>
                    <w:r w:rsidRPr="00DE72F5">
                      <w:rPr>
                        <w:rFonts w:eastAsia="ＭＳ ゴシック" w:hint="eastAsia"/>
                        <w:i w:val="0"/>
                        <w:sz w:val="16"/>
                      </w:rPr>
                      <w:t>Sittner</w:t>
                    </w:r>
                    <w:proofErr w:type="spellEnd"/>
                    <w:r w:rsidRPr="00DE72F5">
                      <w:rPr>
                        <w:rFonts w:eastAsia="ＭＳ ゴシック" w:hint="eastAsia"/>
                        <w:i w:val="0"/>
                        <w:sz w:val="16"/>
                      </w:rPr>
                      <w:t>（マーレン・シットナー）</w:t>
                    </w:r>
                  </w:p>
                  <w:p w14:paraId="2EDE32C4" w14:textId="485B0BDD" w:rsidR="00395377" w:rsidRPr="00DE72F5" w:rsidRDefault="00395377" w:rsidP="00EC7126">
                    <w:pPr>
                      <w:pStyle w:val="a9"/>
                      <w:ind w:left="0"/>
                      <w:rPr>
                        <w:rFonts w:eastAsia="ＭＳ ゴシック"/>
                        <w:i w:val="0"/>
                        <w:sz w:val="16"/>
                        <w:szCs w:val="16"/>
                      </w:rPr>
                    </w:pPr>
                    <w:r w:rsidRPr="00DE72F5">
                      <w:rPr>
                        <w:rFonts w:eastAsia="ＭＳ ゴシック" w:hint="eastAsia"/>
                        <w:i w:val="0"/>
                        <w:sz w:val="16"/>
                      </w:rPr>
                      <w:t>ヘッド・オブ・デジタル・マーケティング</w:t>
                    </w:r>
                  </w:p>
                  <w:p w14:paraId="06D02C68" w14:textId="1A42A1DB" w:rsidR="00EC7126" w:rsidRPr="00DE72F5" w:rsidRDefault="00395377" w:rsidP="00EC7126">
                    <w:pPr>
                      <w:pStyle w:val="a9"/>
                      <w:ind w:left="0"/>
                      <w:rPr>
                        <w:rFonts w:eastAsia="ＭＳ ゴシック"/>
                        <w:i w:val="0"/>
                        <w:sz w:val="16"/>
                        <w:szCs w:val="16"/>
                      </w:rPr>
                    </w:pPr>
                    <w:r w:rsidRPr="00DE72F5">
                      <w:rPr>
                        <w:rFonts w:eastAsia="ＭＳ ゴシック" w:hint="eastAsia"/>
                        <w:i w:val="0"/>
                        <w:sz w:val="16"/>
                      </w:rPr>
                      <w:t>コーポレート・コミュニケーション・チーム</w:t>
                    </w:r>
                  </w:p>
                  <w:p w14:paraId="7B4446C1" w14:textId="33F02DA1" w:rsidR="00EC7126" w:rsidRPr="00DE72F5" w:rsidRDefault="00EC7126" w:rsidP="00EC7126">
                    <w:pPr>
                      <w:pStyle w:val="a9"/>
                      <w:ind w:left="0"/>
                      <w:rPr>
                        <w:rFonts w:eastAsia="ＭＳ ゴシック"/>
                        <w:i w:val="0"/>
                        <w:sz w:val="16"/>
                        <w:szCs w:val="16"/>
                      </w:rPr>
                    </w:pPr>
                    <w:r w:rsidRPr="00DE72F5">
                      <w:rPr>
                        <w:rFonts w:eastAsia="ＭＳ ゴシック" w:hint="eastAsia"/>
                        <w:i w:val="0"/>
                        <w:sz w:val="16"/>
                      </w:rPr>
                      <w:t>Phone: +49 8638 9810-272</w:t>
                    </w:r>
                  </w:p>
                  <w:p w14:paraId="055B4411" w14:textId="1D513A93" w:rsidR="00EC7126" w:rsidRPr="00DE72F5" w:rsidRDefault="00FF0E7E" w:rsidP="00EC7126">
                    <w:pPr>
                      <w:pStyle w:val="a5"/>
                      <w:spacing w:line="360" w:lineRule="auto"/>
                      <w:rPr>
                        <w:rFonts w:ascii="Arial" w:eastAsia="ＭＳ ゴシック" w:hAnsi="Arial" w:cs="Arial"/>
                        <w:sz w:val="16"/>
                        <w:szCs w:val="16"/>
                      </w:rPr>
                    </w:pPr>
                    <w:hyperlink r:id="rId4" w:history="1">
                      <w:r w:rsidR="00395377" w:rsidRPr="00DE72F5">
                        <w:rPr>
                          <w:rStyle w:val="af5"/>
                          <w:rFonts w:ascii="Arial" w:eastAsia="ＭＳ ゴシック" w:hAnsi="Arial" w:hint="eastAsia"/>
                          <w:sz w:val="16"/>
                          <w:szCs w:val="16"/>
                        </w:rPr>
                        <w:t>marlen.sittner@kraiburg-tpe.com</w:t>
                      </w:r>
                    </w:hyperlink>
                  </w:p>
                  <w:p w14:paraId="040029B1" w14:textId="77777777" w:rsidR="00EC7126" w:rsidRPr="00DE72F5" w:rsidRDefault="00EC7126" w:rsidP="001E1888">
                    <w:pPr>
                      <w:pStyle w:val="a9"/>
                      <w:ind w:left="0"/>
                      <w:rPr>
                        <w:rFonts w:eastAsia="ＭＳ ゴシック"/>
                        <w:bCs/>
                        <w:sz w:val="16"/>
                        <w:szCs w:val="16"/>
                      </w:rPr>
                    </w:pPr>
                  </w:p>
                  <w:p w14:paraId="3C084A6B" w14:textId="194EEDA9" w:rsidR="001E1888" w:rsidRPr="00DE72F5" w:rsidRDefault="001E1888" w:rsidP="001E1888">
                    <w:pPr>
                      <w:pStyle w:val="a9"/>
                      <w:ind w:left="0"/>
                      <w:rPr>
                        <w:rFonts w:eastAsia="ＭＳ ゴシック"/>
                        <w:bCs/>
                        <w:sz w:val="16"/>
                        <w:szCs w:val="16"/>
                      </w:rPr>
                    </w:pPr>
                    <w:r w:rsidRPr="00DE72F5">
                      <w:rPr>
                        <w:rFonts w:eastAsia="ＭＳ ゴシック" w:hint="eastAsia"/>
                        <w:bCs/>
                        <w:sz w:val="16"/>
                        <w:szCs w:val="16"/>
                      </w:rPr>
                      <w:t>アジア太平洋地域：</w:t>
                    </w:r>
                  </w:p>
                  <w:p w14:paraId="251BCDA1" w14:textId="77777777" w:rsidR="001E1888" w:rsidRPr="00DE72F5" w:rsidRDefault="001E1888" w:rsidP="001E1888">
                    <w:pPr>
                      <w:pStyle w:val="a5"/>
                      <w:spacing w:line="360" w:lineRule="auto"/>
                      <w:rPr>
                        <w:rFonts w:ascii="Arial" w:eastAsia="ＭＳ ゴシック" w:hAnsi="Arial" w:cs="Arial"/>
                        <w:bCs/>
                        <w:iCs/>
                        <w:sz w:val="16"/>
                        <w:szCs w:val="16"/>
                      </w:rPr>
                    </w:pPr>
                    <w:r w:rsidRPr="00DE72F5">
                      <w:rPr>
                        <w:rFonts w:ascii="Arial" w:eastAsia="ＭＳ ゴシック" w:hAnsi="Arial" w:hint="eastAsia"/>
                        <w:bCs/>
                        <w:iCs/>
                        <w:sz w:val="16"/>
                        <w:szCs w:val="16"/>
                      </w:rPr>
                      <w:t>Bridget Ngang</w:t>
                    </w:r>
                    <w:r w:rsidRPr="00DE72F5">
                      <w:rPr>
                        <w:rFonts w:ascii="Arial" w:eastAsia="ＭＳ ゴシック" w:hAnsi="Arial" w:hint="eastAsia"/>
                        <w:bCs/>
                        <w:iCs/>
                        <w:sz w:val="16"/>
                        <w:szCs w:val="16"/>
                      </w:rPr>
                      <w:t>（ブリジット・ナン）</w:t>
                    </w:r>
                  </w:p>
                  <w:p w14:paraId="36AC5C66" w14:textId="77777777" w:rsidR="001E1888" w:rsidRPr="00DE72F5" w:rsidRDefault="001E1888" w:rsidP="001E1888">
                    <w:pPr>
                      <w:pStyle w:val="a5"/>
                      <w:spacing w:line="360" w:lineRule="auto"/>
                      <w:rPr>
                        <w:rFonts w:ascii="Arial" w:eastAsia="ＭＳ ゴシック" w:hAnsi="Arial" w:cs="Arial"/>
                        <w:bCs/>
                        <w:iCs/>
                        <w:sz w:val="16"/>
                        <w:szCs w:val="16"/>
                      </w:rPr>
                    </w:pPr>
                    <w:r w:rsidRPr="00DE72F5">
                      <w:rPr>
                        <w:rFonts w:ascii="Arial" w:eastAsia="ＭＳ ゴシック" w:hAnsi="Arial" w:hint="eastAsia"/>
                        <w:bCs/>
                        <w:iCs/>
                        <w:sz w:val="16"/>
                        <w:szCs w:val="16"/>
                      </w:rPr>
                      <w:t>アジア太平洋地域　マーケティング・マネージャー</w:t>
                    </w:r>
                  </w:p>
                  <w:p w14:paraId="0D6196C4" w14:textId="77777777" w:rsidR="001E1888" w:rsidRPr="00DE72F5" w:rsidRDefault="001E1888" w:rsidP="001E1888">
                    <w:pPr>
                      <w:pStyle w:val="a5"/>
                      <w:spacing w:line="360" w:lineRule="auto"/>
                      <w:rPr>
                        <w:rFonts w:ascii="Arial" w:eastAsia="ＭＳ ゴシック" w:hAnsi="Arial" w:cs="Arial"/>
                        <w:bCs/>
                        <w:iCs/>
                        <w:sz w:val="16"/>
                        <w:szCs w:val="16"/>
                      </w:rPr>
                    </w:pPr>
                    <w:r w:rsidRPr="00DE72F5">
                      <w:rPr>
                        <w:rFonts w:ascii="Arial" w:eastAsia="ＭＳ ゴシック" w:hAnsi="Arial" w:hint="eastAsia"/>
                        <w:bCs/>
                        <w:iCs/>
                        <w:sz w:val="16"/>
                        <w:szCs w:val="16"/>
                      </w:rPr>
                      <w:t>Phone: +603 9545 6301</w:t>
                    </w:r>
                  </w:p>
                  <w:p w14:paraId="73E18B48" w14:textId="5040CC34" w:rsidR="001E1888" w:rsidRPr="00DE72F5" w:rsidRDefault="00FF0E7E" w:rsidP="001E1888">
                    <w:pPr>
                      <w:pStyle w:val="a5"/>
                      <w:spacing w:line="360" w:lineRule="auto"/>
                      <w:rPr>
                        <w:rFonts w:ascii="Arial" w:eastAsia="ＭＳ ゴシック" w:hAnsi="Arial" w:cs="Arial"/>
                        <w:bCs/>
                        <w:iCs/>
                        <w:sz w:val="16"/>
                        <w:szCs w:val="16"/>
                      </w:rPr>
                    </w:pPr>
                    <w:hyperlink r:id="rId5" w:history="1">
                      <w:r w:rsidR="001E1888" w:rsidRPr="00DE72F5">
                        <w:rPr>
                          <w:rStyle w:val="af5"/>
                          <w:rFonts w:ascii="Arial" w:eastAsia="ＭＳ ゴシック" w:hAnsi="Arial" w:hint="eastAsia"/>
                          <w:bCs/>
                          <w:iCs/>
                          <w:sz w:val="16"/>
                          <w:szCs w:val="16"/>
                        </w:rPr>
                        <w:t>bridget.ngang@kraiburg-tpe.com</w:t>
                      </w:r>
                    </w:hyperlink>
                  </w:p>
                  <w:p w14:paraId="2EA93E32" w14:textId="77777777" w:rsidR="001E1888" w:rsidRPr="00DE72F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5688692">
    <w:abstractNumId w:val="5"/>
  </w:num>
  <w:num w:numId="2" w16cid:durableId="991955296">
    <w:abstractNumId w:val="17"/>
  </w:num>
  <w:num w:numId="3" w16cid:durableId="894580436">
    <w:abstractNumId w:val="3"/>
  </w:num>
  <w:num w:numId="4" w16cid:durableId="1976637167">
    <w:abstractNumId w:val="31"/>
  </w:num>
  <w:num w:numId="5" w16cid:durableId="1568034951">
    <w:abstractNumId w:val="21"/>
  </w:num>
  <w:num w:numId="6" w16cid:durableId="419255062">
    <w:abstractNumId w:val="27"/>
  </w:num>
  <w:num w:numId="7" w16cid:durableId="430977399">
    <w:abstractNumId w:val="10"/>
  </w:num>
  <w:num w:numId="8" w16cid:durableId="1343241620">
    <w:abstractNumId w:val="30"/>
  </w:num>
  <w:num w:numId="9" w16cid:durableId="13961587">
    <w:abstractNumId w:val="22"/>
  </w:num>
  <w:num w:numId="10" w16cid:durableId="1643727440">
    <w:abstractNumId w:val="1"/>
  </w:num>
  <w:num w:numId="11" w16cid:durableId="955285471">
    <w:abstractNumId w:val="19"/>
  </w:num>
  <w:num w:numId="12" w16cid:durableId="20031972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0704716">
    <w:abstractNumId w:val="8"/>
  </w:num>
  <w:num w:numId="14" w16cid:durableId="1825462279">
    <w:abstractNumId w:val="25"/>
  </w:num>
  <w:num w:numId="15" w16cid:durableId="2014259844">
    <w:abstractNumId w:val="18"/>
  </w:num>
  <w:num w:numId="16" w16cid:durableId="1026562947">
    <w:abstractNumId w:val="20"/>
  </w:num>
  <w:num w:numId="17" w16cid:durableId="1169102069">
    <w:abstractNumId w:val="15"/>
  </w:num>
  <w:num w:numId="18" w16cid:durableId="185487727">
    <w:abstractNumId w:val="14"/>
  </w:num>
  <w:num w:numId="19" w16cid:durableId="2119451580">
    <w:abstractNumId w:val="24"/>
  </w:num>
  <w:num w:numId="20" w16cid:durableId="1493522321">
    <w:abstractNumId w:val="9"/>
  </w:num>
  <w:num w:numId="21" w16cid:durableId="1192189244">
    <w:abstractNumId w:val="7"/>
  </w:num>
  <w:num w:numId="22" w16cid:durableId="753817686">
    <w:abstractNumId w:val="29"/>
  </w:num>
  <w:num w:numId="23" w16cid:durableId="831339506">
    <w:abstractNumId w:val="28"/>
  </w:num>
  <w:num w:numId="24" w16cid:durableId="1357804435">
    <w:abstractNumId w:val="4"/>
  </w:num>
  <w:num w:numId="25" w16cid:durableId="1667857652">
    <w:abstractNumId w:val="0"/>
  </w:num>
  <w:num w:numId="26" w16cid:durableId="632685062">
    <w:abstractNumId w:val="11"/>
  </w:num>
  <w:num w:numId="27" w16cid:durableId="1113554866">
    <w:abstractNumId w:val="13"/>
  </w:num>
  <w:num w:numId="28" w16cid:durableId="242111563">
    <w:abstractNumId w:val="16"/>
  </w:num>
  <w:num w:numId="29" w16cid:durableId="13652054">
    <w:abstractNumId w:val="2"/>
  </w:num>
  <w:num w:numId="30" w16cid:durableId="599724533">
    <w:abstractNumId w:val="6"/>
  </w:num>
  <w:num w:numId="31" w16cid:durableId="844438604">
    <w:abstractNumId w:val="12"/>
  </w:num>
  <w:num w:numId="32" w16cid:durableId="1219434854">
    <w:abstractNumId w:val="23"/>
  </w:num>
  <w:num w:numId="33" w16cid:durableId="12234421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34709"/>
    <w:rsid w:val="00035D86"/>
    <w:rsid w:val="00041B77"/>
    <w:rsid w:val="00044BDB"/>
    <w:rsid w:val="000457C6"/>
    <w:rsid w:val="0004695A"/>
    <w:rsid w:val="00047CA0"/>
    <w:rsid w:val="000521D5"/>
    <w:rsid w:val="0005477F"/>
    <w:rsid w:val="00055A30"/>
    <w:rsid w:val="00057785"/>
    <w:rsid w:val="0006085F"/>
    <w:rsid w:val="0006139B"/>
    <w:rsid w:val="00063DAD"/>
    <w:rsid w:val="00065A69"/>
    <w:rsid w:val="00070DDD"/>
    <w:rsid w:val="00071236"/>
    <w:rsid w:val="00073A9E"/>
    <w:rsid w:val="00073D11"/>
    <w:rsid w:val="00075343"/>
    <w:rsid w:val="000759E8"/>
    <w:rsid w:val="00077E64"/>
    <w:rsid w:val="00080111"/>
    <w:rsid w:val="000829C6"/>
    <w:rsid w:val="00083596"/>
    <w:rsid w:val="0008571E"/>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4033"/>
    <w:rsid w:val="00107310"/>
    <w:rsid w:val="001108E5"/>
    <w:rsid w:val="00110D1E"/>
    <w:rsid w:val="0011123D"/>
    <w:rsid w:val="001119A9"/>
    <w:rsid w:val="00111F9D"/>
    <w:rsid w:val="0011205C"/>
    <w:rsid w:val="00112F54"/>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A31"/>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41F8"/>
    <w:rsid w:val="001E048F"/>
    <w:rsid w:val="001E13F9"/>
    <w:rsid w:val="001E1888"/>
    <w:rsid w:val="001E1F72"/>
    <w:rsid w:val="001F0AEC"/>
    <w:rsid w:val="001F26E8"/>
    <w:rsid w:val="001F37C4"/>
    <w:rsid w:val="001F4135"/>
    <w:rsid w:val="001F4509"/>
    <w:rsid w:val="001F4F5D"/>
    <w:rsid w:val="00201710"/>
    <w:rsid w:val="00203048"/>
    <w:rsid w:val="002077CC"/>
    <w:rsid w:val="00211964"/>
    <w:rsid w:val="002129DC"/>
    <w:rsid w:val="00213E75"/>
    <w:rsid w:val="00214C89"/>
    <w:rsid w:val="00215604"/>
    <w:rsid w:val="002161B6"/>
    <w:rsid w:val="00223982"/>
    <w:rsid w:val="00225F3D"/>
    <w:rsid w:val="00225FD8"/>
    <w:rsid w:val="002262B1"/>
    <w:rsid w:val="00233574"/>
    <w:rsid w:val="00235BA5"/>
    <w:rsid w:val="00241839"/>
    <w:rsid w:val="002427CB"/>
    <w:rsid w:val="002455DD"/>
    <w:rsid w:val="00246A75"/>
    <w:rsid w:val="00250990"/>
    <w:rsid w:val="002528F1"/>
    <w:rsid w:val="00256D34"/>
    <w:rsid w:val="00256E0E"/>
    <w:rsid w:val="002631F5"/>
    <w:rsid w:val="00267260"/>
    <w:rsid w:val="00270984"/>
    <w:rsid w:val="00273A7C"/>
    <w:rsid w:val="00281DBF"/>
    <w:rsid w:val="00281FF5"/>
    <w:rsid w:val="00282C7F"/>
    <w:rsid w:val="0028506D"/>
    <w:rsid w:val="0028707A"/>
    <w:rsid w:val="00290773"/>
    <w:rsid w:val="002934F9"/>
    <w:rsid w:val="0029413E"/>
    <w:rsid w:val="00296D54"/>
    <w:rsid w:val="0029752E"/>
    <w:rsid w:val="002A21F3"/>
    <w:rsid w:val="002A2985"/>
    <w:rsid w:val="002A328D"/>
    <w:rsid w:val="002A37DD"/>
    <w:rsid w:val="002A3920"/>
    <w:rsid w:val="002A4735"/>
    <w:rsid w:val="002A532B"/>
    <w:rsid w:val="002B0401"/>
    <w:rsid w:val="002B090C"/>
    <w:rsid w:val="002B2DEF"/>
    <w:rsid w:val="002B3A55"/>
    <w:rsid w:val="002B5047"/>
    <w:rsid w:val="002B5F60"/>
    <w:rsid w:val="002B7C2D"/>
    <w:rsid w:val="002B7C99"/>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7D7B"/>
    <w:rsid w:val="002F135A"/>
    <w:rsid w:val="002F2061"/>
    <w:rsid w:val="002F4492"/>
    <w:rsid w:val="002F5438"/>
    <w:rsid w:val="002F563D"/>
    <w:rsid w:val="002F573C"/>
    <w:rsid w:val="002F644A"/>
    <w:rsid w:val="002F71C5"/>
    <w:rsid w:val="00304543"/>
    <w:rsid w:val="00310A64"/>
    <w:rsid w:val="00310AB3"/>
    <w:rsid w:val="003111BE"/>
    <w:rsid w:val="00312545"/>
    <w:rsid w:val="003200C5"/>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65A23"/>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60"/>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3F4479"/>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407AE"/>
    <w:rsid w:val="0044269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B39"/>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1F3"/>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092"/>
    <w:rsid w:val="00547C4A"/>
    <w:rsid w:val="00550355"/>
    <w:rsid w:val="00550C61"/>
    <w:rsid w:val="005515D6"/>
    <w:rsid w:val="00552AA1"/>
    <w:rsid w:val="00552D21"/>
    <w:rsid w:val="00555589"/>
    <w:rsid w:val="00563000"/>
    <w:rsid w:val="00570576"/>
    <w:rsid w:val="00570BCE"/>
    <w:rsid w:val="0057225E"/>
    <w:rsid w:val="005772B9"/>
    <w:rsid w:val="00577BE3"/>
    <w:rsid w:val="0058625A"/>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08ED"/>
    <w:rsid w:val="00681427"/>
    <w:rsid w:val="0068440D"/>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0C3"/>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02C"/>
    <w:rsid w:val="00730341"/>
    <w:rsid w:val="00736B12"/>
    <w:rsid w:val="00744F3B"/>
    <w:rsid w:val="00751611"/>
    <w:rsid w:val="007534DC"/>
    <w:rsid w:val="0076079D"/>
    <w:rsid w:val="007620DB"/>
    <w:rsid w:val="00762555"/>
    <w:rsid w:val="0077610C"/>
    <w:rsid w:val="00781978"/>
    <w:rsid w:val="0078239C"/>
    <w:rsid w:val="00782483"/>
    <w:rsid w:val="00782F95"/>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351"/>
    <w:rsid w:val="007E6409"/>
    <w:rsid w:val="007F1877"/>
    <w:rsid w:val="007F2CA8"/>
    <w:rsid w:val="007F3DBF"/>
    <w:rsid w:val="007F5D28"/>
    <w:rsid w:val="00800754"/>
    <w:rsid w:val="0080089F"/>
    <w:rsid w:val="008009BA"/>
    <w:rsid w:val="0080194B"/>
    <w:rsid w:val="00801E68"/>
    <w:rsid w:val="00802149"/>
    <w:rsid w:val="00803306"/>
    <w:rsid w:val="00810298"/>
    <w:rsid w:val="00812260"/>
    <w:rsid w:val="0081296C"/>
    <w:rsid w:val="00813063"/>
    <w:rsid w:val="0081509E"/>
    <w:rsid w:val="0081748F"/>
    <w:rsid w:val="00823B61"/>
    <w:rsid w:val="00826CC5"/>
    <w:rsid w:val="0082753C"/>
    <w:rsid w:val="00827B2C"/>
    <w:rsid w:val="008324F7"/>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DFE"/>
    <w:rsid w:val="008A63B1"/>
    <w:rsid w:val="008A7016"/>
    <w:rsid w:val="008B0243"/>
    <w:rsid w:val="008B0C67"/>
    <w:rsid w:val="008B0F18"/>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55FD"/>
    <w:rsid w:val="008F5957"/>
    <w:rsid w:val="008F7818"/>
    <w:rsid w:val="00900127"/>
    <w:rsid w:val="00901B23"/>
    <w:rsid w:val="00905FBF"/>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50E8"/>
    <w:rsid w:val="00957AAC"/>
    <w:rsid w:val="00960A33"/>
    <w:rsid w:val="009618DB"/>
    <w:rsid w:val="0096225E"/>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0FC6"/>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4736"/>
    <w:rsid w:val="00AB48F2"/>
    <w:rsid w:val="00AB4AEA"/>
    <w:rsid w:val="00AB4BC4"/>
    <w:rsid w:val="00AB7673"/>
    <w:rsid w:val="00AB7C2B"/>
    <w:rsid w:val="00AC56C2"/>
    <w:rsid w:val="00AD13B3"/>
    <w:rsid w:val="00AD15F3"/>
    <w:rsid w:val="00AD2227"/>
    <w:rsid w:val="00AD29B8"/>
    <w:rsid w:val="00AD411E"/>
    <w:rsid w:val="00AD5919"/>
    <w:rsid w:val="00AD6D80"/>
    <w:rsid w:val="00AD7F3A"/>
    <w:rsid w:val="00AE1711"/>
    <w:rsid w:val="00AE2D28"/>
    <w:rsid w:val="00AE55DB"/>
    <w:rsid w:val="00AE7959"/>
    <w:rsid w:val="00AF07F2"/>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0444"/>
    <w:rsid w:val="00B40B77"/>
    <w:rsid w:val="00B413EE"/>
    <w:rsid w:val="00B41CCD"/>
    <w:rsid w:val="00B43FD8"/>
    <w:rsid w:val="00B45417"/>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858"/>
    <w:rsid w:val="00B9468C"/>
    <w:rsid w:val="00B9507E"/>
    <w:rsid w:val="00B95A63"/>
    <w:rsid w:val="00B96BE6"/>
    <w:rsid w:val="00B96F63"/>
    <w:rsid w:val="00B97AD6"/>
    <w:rsid w:val="00BA0AD5"/>
    <w:rsid w:val="00BA383C"/>
    <w:rsid w:val="00BA473D"/>
    <w:rsid w:val="00BA664D"/>
    <w:rsid w:val="00BA7EAB"/>
    <w:rsid w:val="00BB12FC"/>
    <w:rsid w:val="00BB2C48"/>
    <w:rsid w:val="00BB41BC"/>
    <w:rsid w:val="00BC1253"/>
    <w:rsid w:val="00BC19BB"/>
    <w:rsid w:val="00BC1A81"/>
    <w:rsid w:val="00BC43F8"/>
    <w:rsid w:val="00BC6599"/>
    <w:rsid w:val="00BC7271"/>
    <w:rsid w:val="00BC7F10"/>
    <w:rsid w:val="00BD1A20"/>
    <w:rsid w:val="00BD78D6"/>
    <w:rsid w:val="00BD79BC"/>
    <w:rsid w:val="00BD7EDE"/>
    <w:rsid w:val="00BE16AD"/>
    <w:rsid w:val="00BE4E46"/>
    <w:rsid w:val="00BE50AF"/>
    <w:rsid w:val="00BE5830"/>
    <w:rsid w:val="00BE63E9"/>
    <w:rsid w:val="00BF1594"/>
    <w:rsid w:val="00BF1BA9"/>
    <w:rsid w:val="00BF27BE"/>
    <w:rsid w:val="00BF28D4"/>
    <w:rsid w:val="00BF4C2F"/>
    <w:rsid w:val="00BF722C"/>
    <w:rsid w:val="00C0054B"/>
    <w:rsid w:val="00C01C3D"/>
    <w:rsid w:val="00C0213E"/>
    <w:rsid w:val="00C02217"/>
    <w:rsid w:val="00C10035"/>
    <w:rsid w:val="00C107B7"/>
    <w:rsid w:val="00C10AEA"/>
    <w:rsid w:val="00C13AA4"/>
    <w:rsid w:val="00C153F5"/>
    <w:rsid w:val="00C15806"/>
    <w:rsid w:val="00C163EB"/>
    <w:rsid w:val="00C22CA9"/>
    <w:rsid w:val="00C232C4"/>
    <w:rsid w:val="00C2445B"/>
    <w:rsid w:val="00C24DC3"/>
    <w:rsid w:val="00C2668C"/>
    <w:rsid w:val="00C26C7D"/>
    <w:rsid w:val="00C279B9"/>
    <w:rsid w:val="00C30003"/>
    <w:rsid w:val="00C33B05"/>
    <w:rsid w:val="00C33C80"/>
    <w:rsid w:val="00C34FE2"/>
    <w:rsid w:val="00C356A9"/>
    <w:rsid w:val="00C37354"/>
    <w:rsid w:val="00C44B97"/>
    <w:rsid w:val="00C46197"/>
    <w:rsid w:val="00C47B97"/>
    <w:rsid w:val="00C527D6"/>
    <w:rsid w:val="00C55745"/>
    <w:rsid w:val="00C566EF"/>
    <w:rsid w:val="00C56946"/>
    <w:rsid w:val="00C56E8D"/>
    <w:rsid w:val="00C57003"/>
    <w:rsid w:val="00C64358"/>
    <w:rsid w:val="00C6643A"/>
    <w:rsid w:val="00C703D4"/>
    <w:rsid w:val="00C70EBC"/>
    <w:rsid w:val="00C72826"/>
    <w:rsid w:val="00C729F2"/>
    <w:rsid w:val="00C72E1E"/>
    <w:rsid w:val="00C74C09"/>
    <w:rsid w:val="00C765FC"/>
    <w:rsid w:val="00C8056E"/>
    <w:rsid w:val="00C81680"/>
    <w:rsid w:val="00C915FA"/>
    <w:rsid w:val="00C95294"/>
    <w:rsid w:val="00C97AAF"/>
    <w:rsid w:val="00CA04C3"/>
    <w:rsid w:val="00CA265C"/>
    <w:rsid w:val="00CA35FC"/>
    <w:rsid w:val="00CA7190"/>
    <w:rsid w:val="00CB0BF4"/>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5959"/>
    <w:rsid w:val="00CD66BE"/>
    <w:rsid w:val="00CD7C16"/>
    <w:rsid w:val="00CE3169"/>
    <w:rsid w:val="00CE62E9"/>
    <w:rsid w:val="00CE6881"/>
    <w:rsid w:val="00CE6C93"/>
    <w:rsid w:val="00CF1F82"/>
    <w:rsid w:val="00CF3254"/>
    <w:rsid w:val="00CF3B7E"/>
    <w:rsid w:val="00CF4082"/>
    <w:rsid w:val="00D00F22"/>
    <w:rsid w:val="00D01E8C"/>
    <w:rsid w:val="00D13AE1"/>
    <w:rsid w:val="00D14EDD"/>
    <w:rsid w:val="00D14F71"/>
    <w:rsid w:val="00D2192F"/>
    <w:rsid w:val="00D228DE"/>
    <w:rsid w:val="00D2377C"/>
    <w:rsid w:val="00D238FD"/>
    <w:rsid w:val="00D253ED"/>
    <w:rsid w:val="00D25591"/>
    <w:rsid w:val="00D25E9E"/>
    <w:rsid w:val="00D3074B"/>
    <w:rsid w:val="00D32F4A"/>
    <w:rsid w:val="00D3483B"/>
    <w:rsid w:val="00D34A61"/>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345"/>
    <w:rsid w:val="00D625E9"/>
    <w:rsid w:val="00D6472D"/>
    <w:rsid w:val="00D72457"/>
    <w:rsid w:val="00D81F17"/>
    <w:rsid w:val="00D821DB"/>
    <w:rsid w:val="00D8276E"/>
    <w:rsid w:val="00D83E78"/>
    <w:rsid w:val="00D8470D"/>
    <w:rsid w:val="00D86D57"/>
    <w:rsid w:val="00D87E3B"/>
    <w:rsid w:val="00D90DD5"/>
    <w:rsid w:val="00D931A9"/>
    <w:rsid w:val="00D932B0"/>
    <w:rsid w:val="00D95D0D"/>
    <w:rsid w:val="00D96325"/>
    <w:rsid w:val="00D9749E"/>
    <w:rsid w:val="00DA0553"/>
    <w:rsid w:val="00DA10D2"/>
    <w:rsid w:val="00DA32DD"/>
    <w:rsid w:val="00DA40D9"/>
    <w:rsid w:val="00DB1EA5"/>
    <w:rsid w:val="00DB2468"/>
    <w:rsid w:val="00DB3012"/>
    <w:rsid w:val="00DB397C"/>
    <w:rsid w:val="00DB3F6B"/>
    <w:rsid w:val="00DB55CA"/>
    <w:rsid w:val="00DB6EAE"/>
    <w:rsid w:val="00DC0DD6"/>
    <w:rsid w:val="00DC10C6"/>
    <w:rsid w:val="00DC32CA"/>
    <w:rsid w:val="00DC37D3"/>
    <w:rsid w:val="00DC6774"/>
    <w:rsid w:val="00DD2F22"/>
    <w:rsid w:val="00DD459C"/>
    <w:rsid w:val="00DD6B70"/>
    <w:rsid w:val="00DE0725"/>
    <w:rsid w:val="00DE1673"/>
    <w:rsid w:val="00DE2E5C"/>
    <w:rsid w:val="00DE6719"/>
    <w:rsid w:val="00DE72F5"/>
    <w:rsid w:val="00DF02DC"/>
    <w:rsid w:val="00DF05D7"/>
    <w:rsid w:val="00DF13FA"/>
    <w:rsid w:val="00DF6D95"/>
    <w:rsid w:val="00DF7FD8"/>
    <w:rsid w:val="00E033BD"/>
    <w:rsid w:val="00E039D8"/>
    <w:rsid w:val="00E0793D"/>
    <w:rsid w:val="00E11531"/>
    <w:rsid w:val="00E14E87"/>
    <w:rsid w:val="00E17CAC"/>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812C0"/>
    <w:rsid w:val="00E85ACE"/>
    <w:rsid w:val="00E872C3"/>
    <w:rsid w:val="00E873E0"/>
    <w:rsid w:val="00E90349"/>
    <w:rsid w:val="00E908C9"/>
    <w:rsid w:val="00E90E3A"/>
    <w:rsid w:val="00E91051"/>
    <w:rsid w:val="00E92853"/>
    <w:rsid w:val="00E96037"/>
    <w:rsid w:val="00EA06B6"/>
    <w:rsid w:val="00EA1998"/>
    <w:rsid w:val="00EA39C3"/>
    <w:rsid w:val="00EA3D44"/>
    <w:rsid w:val="00EA52E6"/>
    <w:rsid w:val="00EB2B0B"/>
    <w:rsid w:val="00EB447E"/>
    <w:rsid w:val="00EB4B38"/>
    <w:rsid w:val="00EB5B08"/>
    <w:rsid w:val="00EB64CD"/>
    <w:rsid w:val="00EB72B0"/>
    <w:rsid w:val="00EC0B9F"/>
    <w:rsid w:val="00EC1527"/>
    <w:rsid w:val="00EC492E"/>
    <w:rsid w:val="00EC5A4E"/>
    <w:rsid w:val="00EC6D87"/>
    <w:rsid w:val="00EC7126"/>
    <w:rsid w:val="00ED0289"/>
    <w:rsid w:val="00ED1805"/>
    <w:rsid w:val="00ED2A9C"/>
    <w:rsid w:val="00ED7A78"/>
    <w:rsid w:val="00EE3F90"/>
    <w:rsid w:val="00EE4A53"/>
    <w:rsid w:val="00EE5010"/>
    <w:rsid w:val="00EF1FB3"/>
    <w:rsid w:val="00EF2232"/>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AD4"/>
    <w:rsid w:val="00FC0F86"/>
    <w:rsid w:val="00FC107C"/>
    <w:rsid w:val="00FC5673"/>
    <w:rsid w:val="00FD0B54"/>
    <w:rsid w:val="00FD399E"/>
    <w:rsid w:val="00FD46CB"/>
    <w:rsid w:val="00FE0B26"/>
    <w:rsid w:val="00FE170A"/>
    <w:rsid w:val="00FE1DBE"/>
    <w:rsid w:val="00FE31CD"/>
    <w:rsid w:val="00FE45F1"/>
    <w:rsid w:val="00FE483B"/>
    <w:rsid w:val="00FE5B0F"/>
    <w:rsid w:val="00FF0E7E"/>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ja/%E5%85%88%E9%80%B2%E7%9A%84%E3%81%AATPE%E3%82%BD%E3%83%AA%E3%83%A5%E3%83%BC%E3%82%B7%E3%83%A7%E3%83%B3%E3%81%A7%E3%82%B9%E3%83%9E%E3%83%BC%E3%83%88%E3%83%9C%E3%83%88%E3%83%AB%E3%81%AE%E6%A9%9F%E8%83%BD%E3%82%92%E5%90%91%E4%B8%8A" TargetMode="External"/><Relationship Id="rId17" Type="http://schemas.openxmlformats.org/officeDocument/2006/relationships/hyperlink" Target="https://bit.ly/34qxBOV"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PE%E3%82%92%E4%BD%BF%E7%94%A8%E3%81%97%E3%81%9F%E3%82%B9%E3%83%9E%E3%83%BC%E3%83%88%E9%A3%9F%E5%93%81%E5%AE%B9%E5%99%A8%E3%81%AB%E8%BF%91%E9%81%93%E3%81%AF%E3%81%82%E3%82%8A%E3%81%BE%E3%81%9B%E3%82%93"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2.xml><?xml version="1.0" encoding="utf-8"?>
<ds:datastoreItem xmlns:ds="http://schemas.openxmlformats.org/officeDocument/2006/customXml" ds:itemID="{16DE83E0-A68E-433C-B3B3-B299BA54751A}"/>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b0aac98f-77e3-488e-b1d0-e526279ba76f"/>
    <ds:schemaRef ds:uri="http://purl.org/dc/terms/"/>
    <ds:schemaRef ds:uri="8d3818be-6f21-4c29-ab13-78e30dc982d3"/>
    <ds:schemaRef ds:uri="http://schemas.microsoft.com/office/infopath/2007/PartnerControls"/>
    <ds:schemaRef ds:uri="http://schemas.openxmlformats.org/package/2006/metadata/core-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149</TotalTime>
  <Pages>5</Pages>
  <Words>589</Words>
  <Characters>3358</Characters>
  <Application>Microsoft Office Word</Application>
  <DocSecurity>0</DocSecurity>
  <Lines>27</Lines>
  <Paragraphs>7</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50</cp:revision>
  <cp:lastPrinted>2026-01-09T01:35:00Z</cp:lastPrinted>
  <dcterms:created xsi:type="dcterms:W3CDTF">2025-11-27T09:57:00Z</dcterms:created>
  <dcterms:modified xsi:type="dcterms:W3CDTF">2026-01-09T01:35:00Z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